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76EC1" w14:textId="51D8D71E" w:rsidR="000B2D72" w:rsidRPr="00F30DC5" w:rsidRDefault="000B2D72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r w:rsidRPr="00F30DC5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FD4856">
        <w:rPr>
          <w:rFonts w:eastAsia="PMingLiU"/>
          <w:b/>
          <w:noProof/>
          <w:color w:val="000000" w:themeColor="text1"/>
          <w:lang w:eastAsia="zh-CN"/>
        </w:rPr>
        <w:t>7</w:t>
      </w:r>
      <w:r w:rsidRPr="00F30DC5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</w:rPr>
          <w:t>R4-2</w:t>
        </w:r>
      </w:hyperlink>
      <w:r w:rsidRPr="00F30DC5">
        <w:rPr>
          <w:rFonts w:eastAsia="PMingLiU"/>
          <w:b/>
          <w:color w:val="000000" w:themeColor="text1"/>
        </w:rPr>
        <w:t>5</w:t>
      </w:r>
      <w:r w:rsidR="007A7050">
        <w:rPr>
          <w:rFonts w:eastAsia="PMingLiU"/>
          <w:b/>
          <w:color w:val="000000" w:themeColor="text1"/>
        </w:rPr>
        <w:t>21006</w:t>
      </w:r>
    </w:p>
    <w:p w14:paraId="57B0B668" w14:textId="7C2F39B1" w:rsidR="000B2D72" w:rsidRPr="00F30DC5" w:rsidRDefault="00FD4856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Dalls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USA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Nov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 w:rsidR="000B2D72">
        <w:rPr>
          <w:rFonts w:eastAsia="PMingLiU"/>
          <w:b/>
          <w:noProof/>
          <w:color w:val="000000" w:themeColor="text1"/>
          <w:lang w:eastAsia="zh-CN"/>
        </w:rPr>
        <w:t>1</w:t>
      </w:r>
      <w:r>
        <w:rPr>
          <w:rFonts w:eastAsia="PMingLiU"/>
          <w:b/>
          <w:noProof/>
          <w:color w:val="000000" w:themeColor="text1"/>
          <w:lang w:eastAsia="zh-CN"/>
        </w:rPr>
        <w:t>7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21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>, 2025</w:t>
      </w:r>
    </w:p>
    <w:p w14:paraId="790F0E32" w14:textId="77777777" w:rsidR="00203872" w:rsidRPr="00D865BC" w:rsidRDefault="00203872" w:rsidP="00B116D4">
      <w:pPr>
        <w:widowControl w:val="0"/>
        <w:jc w:val="both"/>
        <w:rPr>
          <w:noProof/>
          <w:color w:val="000000" w:themeColor="text1"/>
        </w:rPr>
      </w:pPr>
    </w:p>
    <w:p w14:paraId="51A086A7" w14:textId="77777777" w:rsidR="00203872" w:rsidRPr="00D865BC" w:rsidRDefault="00203872" w:rsidP="00B116D4">
      <w:pPr>
        <w:tabs>
          <w:tab w:val="left" w:pos="1985"/>
        </w:tabs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 xml:space="preserve">Source: </w:t>
      </w:r>
      <w:r w:rsidRPr="00D865BC">
        <w:rPr>
          <w:b/>
          <w:color w:val="000000" w:themeColor="text1"/>
        </w:rPr>
        <w:tab/>
      </w:r>
      <w:r w:rsidRPr="00D865BC">
        <w:rPr>
          <w:color w:val="000000" w:themeColor="text1"/>
        </w:rPr>
        <w:t>Qualcomm Incorporated</w:t>
      </w:r>
    </w:p>
    <w:p w14:paraId="165AA37D" w14:textId="3C17960E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Title:</w:t>
      </w:r>
      <w:r w:rsidRPr="00D865BC">
        <w:rPr>
          <w:color w:val="000000" w:themeColor="text1"/>
        </w:rPr>
        <w:t xml:space="preserve"> </w:t>
      </w:r>
      <w:r w:rsidRPr="00D865BC">
        <w:rPr>
          <w:color w:val="000000" w:themeColor="text1"/>
        </w:rPr>
        <w:tab/>
      </w:r>
      <w:r w:rsidR="00F24C94">
        <w:rPr>
          <w:color w:val="000000" w:themeColor="text1"/>
        </w:rPr>
        <w:t>Simulation results for</w:t>
      </w:r>
      <w:r w:rsidR="00006B66" w:rsidRPr="00D865BC">
        <w:rPr>
          <w:color w:val="000000" w:themeColor="text1"/>
        </w:rPr>
        <w:t xml:space="preserve"> </w:t>
      </w:r>
      <w:r w:rsidR="00056AC1" w:rsidRPr="00D865BC">
        <w:rPr>
          <w:color w:val="000000" w:themeColor="text1"/>
        </w:rPr>
        <w:t xml:space="preserve">demodulation </w:t>
      </w:r>
      <w:r w:rsidR="00FC4CAE" w:rsidRPr="00D865BC">
        <w:rPr>
          <w:color w:val="000000" w:themeColor="text1"/>
        </w:rPr>
        <w:t>performance requirement</w:t>
      </w:r>
      <w:r w:rsidR="00F92D49" w:rsidRPr="00D865BC">
        <w:rPr>
          <w:color w:val="000000" w:themeColor="text1"/>
        </w:rPr>
        <w:t>s</w:t>
      </w:r>
      <w:r w:rsidR="00FC4CAE" w:rsidRPr="00D865BC">
        <w:rPr>
          <w:color w:val="000000" w:themeColor="text1"/>
        </w:rPr>
        <w:t xml:space="preserve"> </w:t>
      </w:r>
      <w:r w:rsidR="002033EC" w:rsidRPr="00D865BC">
        <w:rPr>
          <w:color w:val="000000" w:themeColor="text1"/>
        </w:rPr>
        <w:t xml:space="preserve">of </w:t>
      </w:r>
      <w:r w:rsidR="007B19E0" w:rsidRPr="00D865BC">
        <w:rPr>
          <w:color w:val="000000" w:themeColor="text1"/>
        </w:rPr>
        <w:t>LP-WUS/WUR</w:t>
      </w:r>
      <w:r w:rsidR="002033EC" w:rsidRPr="00D865BC">
        <w:rPr>
          <w:color w:val="000000" w:themeColor="text1"/>
        </w:rPr>
        <w:t xml:space="preserve"> for NR</w:t>
      </w:r>
    </w:p>
    <w:p w14:paraId="2E3EBEB0" w14:textId="281A4CE6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Agenda item:</w:t>
      </w:r>
      <w:r w:rsidRPr="00D865BC">
        <w:rPr>
          <w:color w:val="000000" w:themeColor="text1"/>
        </w:rPr>
        <w:tab/>
      </w:r>
      <w:r w:rsidR="00BA7A79">
        <w:rPr>
          <w:color w:val="000000" w:themeColor="text1"/>
        </w:rPr>
        <w:t>6</w:t>
      </w:r>
      <w:r w:rsidR="002761F9" w:rsidRPr="00D865BC">
        <w:t>.</w:t>
      </w:r>
      <w:r w:rsidR="00BA7A79">
        <w:t>16</w:t>
      </w:r>
      <w:r w:rsidR="002761F9" w:rsidRPr="00D865BC">
        <w:t>.</w:t>
      </w:r>
      <w:r w:rsidR="00FD4856">
        <w:t>3</w:t>
      </w:r>
    </w:p>
    <w:p w14:paraId="38263C55" w14:textId="77777777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Document for:</w:t>
      </w:r>
      <w:r w:rsidRPr="00D865BC">
        <w:rPr>
          <w:color w:val="000000" w:themeColor="text1"/>
        </w:rPr>
        <w:tab/>
        <w:t>Discussion</w:t>
      </w:r>
    </w:p>
    <w:p w14:paraId="2DE54CEA" w14:textId="4179A63D" w:rsidR="00203872" w:rsidRPr="00D865BC" w:rsidRDefault="0087018F" w:rsidP="00B116D4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color w:val="000000" w:themeColor="text1"/>
          <w:sz w:val="36"/>
        </w:rPr>
      </w:pPr>
      <w:r w:rsidRPr="00D865BC">
        <w:rPr>
          <w:color w:val="000000" w:themeColor="text1"/>
          <w:sz w:val="36"/>
        </w:rPr>
        <w:t xml:space="preserve">1. </w:t>
      </w:r>
      <w:r w:rsidR="00203872" w:rsidRPr="00D865BC">
        <w:rPr>
          <w:color w:val="000000" w:themeColor="text1"/>
          <w:sz w:val="36"/>
        </w:rPr>
        <w:t>Introduction</w:t>
      </w:r>
    </w:p>
    <w:p w14:paraId="0ADE65C7" w14:textId="3F47EB14" w:rsidR="006D3514" w:rsidRPr="00D865BC" w:rsidRDefault="00177E03" w:rsidP="00B116D4">
      <w:pPr>
        <w:tabs>
          <w:tab w:val="num" w:pos="1440"/>
        </w:tabs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In the previous</w:t>
      </w:r>
      <w:r w:rsidR="006D3514" w:rsidRPr="00D865BC">
        <w:rPr>
          <w:color w:val="000000" w:themeColor="text1"/>
        </w:rPr>
        <w:t xml:space="preserve"> meeting, simulation assumptions were discussed </w:t>
      </w:r>
      <w:r w:rsidR="002D2E57">
        <w:rPr>
          <w:color w:val="000000" w:themeColor="text1"/>
        </w:rPr>
        <w:t xml:space="preserve">and finalized </w:t>
      </w:r>
      <w:r w:rsidR="006D3514" w:rsidRPr="00D865BC">
        <w:rPr>
          <w:color w:val="000000" w:themeColor="text1"/>
        </w:rPr>
        <w:t xml:space="preserve">[1]. In this paper, we present </w:t>
      </w:r>
      <w:r w:rsidR="00A27F59">
        <w:rPr>
          <w:color w:val="000000" w:themeColor="text1"/>
        </w:rPr>
        <w:t xml:space="preserve">our simulation results for MDR </w:t>
      </w:r>
      <w:r w:rsidR="008B0BE0">
        <w:rPr>
          <w:color w:val="000000" w:themeColor="text1"/>
        </w:rPr>
        <w:t>requirements related to FR1 and FR2 scenarios</w:t>
      </w:r>
      <w:r w:rsidR="00F7765C">
        <w:rPr>
          <w:color w:val="000000" w:themeColor="text1"/>
        </w:rPr>
        <w:t xml:space="preserve"> for the OFDM </w:t>
      </w:r>
      <w:r w:rsidR="002A586D">
        <w:rPr>
          <w:color w:val="000000" w:themeColor="text1"/>
        </w:rPr>
        <w:t>receiver</w:t>
      </w:r>
      <w:r w:rsidR="006D3514" w:rsidRPr="00D865BC">
        <w:rPr>
          <w:color w:val="000000" w:themeColor="text1"/>
        </w:rPr>
        <w:t>.</w:t>
      </w:r>
    </w:p>
    <w:p w14:paraId="53EB4D13" w14:textId="056F2456" w:rsidR="00811848" w:rsidRDefault="00A64AA4" w:rsidP="00B116D4">
      <w:pPr>
        <w:tabs>
          <w:tab w:val="num" w:pos="1440"/>
        </w:tabs>
        <w:jc w:val="both"/>
        <w:rPr>
          <w:sz w:val="36"/>
          <w:szCs w:val="36"/>
          <w:lang w:eastAsia="ja-JP"/>
        </w:rPr>
      </w:pPr>
      <w:r w:rsidRPr="00D865BC">
        <w:rPr>
          <w:color w:val="000000" w:themeColor="text1"/>
          <w:sz w:val="36"/>
          <w:szCs w:val="36"/>
        </w:rPr>
        <w:t>2</w:t>
      </w:r>
      <w:r w:rsidR="000778C9" w:rsidRPr="00D865BC">
        <w:rPr>
          <w:color w:val="000000" w:themeColor="text1"/>
          <w:sz w:val="36"/>
          <w:szCs w:val="36"/>
        </w:rPr>
        <w:t xml:space="preserve">. </w:t>
      </w:r>
      <w:r w:rsidR="00196E6C">
        <w:rPr>
          <w:sz w:val="36"/>
          <w:szCs w:val="36"/>
          <w:lang w:eastAsia="ja-JP"/>
        </w:rPr>
        <w:t>Simulation assumptions</w:t>
      </w:r>
    </w:p>
    <w:p w14:paraId="53319FD4" w14:textId="7B56F530" w:rsidR="00294F87" w:rsidRPr="00DD0A6F" w:rsidRDefault="00294F87" w:rsidP="00BC634D">
      <w:pPr>
        <w:tabs>
          <w:tab w:val="num" w:pos="1440"/>
        </w:tabs>
        <w:spacing w:after="120"/>
        <w:jc w:val="both"/>
        <w:rPr>
          <w:lang w:eastAsia="ja-JP"/>
        </w:rPr>
      </w:pPr>
      <w:r w:rsidRPr="00DD0A6F">
        <w:rPr>
          <w:lang w:eastAsia="ja-JP"/>
        </w:rPr>
        <w:t>Based on the agreed simulation assumptions</w:t>
      </w:r>
      <w:r w:rsidR="00DD0A6F">
        <w:rPr>
          <w:lang w:eastAsia="ja-JP"/>
        </w:rPr>
        <w:t xml:space="preserve"> [1]</w:t>
      </w:r>
      <w:r w:rsidRPr="00DD0A6F">
        <w:rPr>
          <w:lang w:eastAsia="ja-JP"/>
        </w:rPr>
        <w:t>, we consider the following parameters for OFDM receiver</w:t>
      </w:r>
      <w:r w:rsidR="002901D9">
        <w:rPr>
          <w:lang w:eastAsia="ja-JP"/>
        </w:rPr>
        <w:t xml:space="preserve"> related to</w:t>
      </w:r>
      <w:r w:rsidR="002901D9" w:rsidRPr="00DD0A6F">
        <w:rPr>
          <w:lang w:eastAsia="ja-JP"/>
        </w:rPr>
        <w:t xml:space="preserve"> FR1 and FR2 scenarios</w:t>
      </w:r>
      <w:r w:rsidRPr="00DD0A6F">
        <w:rPr>
          <w:lang w:eastAsia="ja-JP"/>
        </w:rPr>
        <w:t>.</w:t>
      </w:r>
    </w:p>
    <w:p w14:paraId="4E4724D7" w14:textId="3907624E" w:rsidR="007F2EF7" w:rsidRPr="007F2EF7" w:rsidRDefault="007F2EF7" w:rsidP="00BC634D">
      <w:pPr>
        <w:tabs>
          <w:tab w:val="num" w:pos="1440"/>
        </w:tabs>
        <w:spacing w:after="120"/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>Table 1: Simulation assumptions for FR1</w:t>
      </w:r>
    </w:p>
    <w:tbl>
      <w:tblPr>
        <w:tblStyle w:val="TableGrid"/>
        <w:tblW w:w="9945" w:type="dxa"/>
        <w:jc w:val="center"/>
        <w:tblLook w:val="04A0" w:firstRow="1" w:lastRow="0" w:firstColumn="1" w:lastColumn="0" w:noHBand="0" w:noVBand="1"/>
      </w:tblPr>
      <w:tblGrid>
        <w:gridCol w:w="1701"/>
        <w:gridCol w:w="2159"/>
        <w:gridCol w:w="2159"/>
        <w:gridCol w:w="1963"/>
        <w:gridCol w:w="1963"/>
      </w:tblGrid>
      <w:tr w:rsidR="007F2EF7" w:rsidRPr="00A12E09" w14:paraId="59F9E611" w14:textId="77777777" w:rsidTr="00927B80">
        <w:trPr>
          <w:jc w:val="center"/>
        </w:trPr>
        <w:tc>
          <w:tcPr>
            <w:tcW w:w="1701" w:type="dxa"/>
            <w:vAlign w:val="center"/>
          </w:tcPr>
          <w:p w14:paraId="6367A842" w14:textId="77777777" w:rsidR="007F2EF7" w:rsidRPr="00A12E09" w:rsidRDefault="007F2EF7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Parameters</w:t>
            </w:r>
          </w:p>
        </w:tc>
        <w:tc>
          <w:tcPr>
            <w:tcW w:w="2159" w:type="dxa"/>
            <w:vAlign w:val="center"/>
          </w:tcPr>
          <w:p w14:paraId="1AAED3FB" w14:textId="5093802F" w:rsidR="007F2EF7" w:rsidRPr="00A12E09" w:rsidRDefault="007F2EF7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Test 1</w:t>
            </w:r>
            <w:r w:rsidR="00EE1527">
              <w:rPr>
                <w:rFonts w:ascii="Times New Roman" w:hAnsi="Times New Roman"/>
                <w:sz w:val="20"/>
              </w:rPr>
              <w:t>-1</w:t>
            </w:r>
          </w:p>
        </w:tc>
        <w:tc>
          <w:tcPr>
            <w:tcW w:w="2159" w:type="dxa"/>
            <w:vAlign w:val="center"/>
          </w:tcPr>
          <w:p w14:paraId="4006FC28" w14:textId="0FF5A6A6" w:rsidR="007F2EF7" w:rsidRPr="00A12E09" w:rsidRDefault="007F2EF7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 w:rsidR="00EE1527">
              <w:rPr>
                <w:rFonts w:ascii="Times New Roman" w:hAnsi="Times New Roman"/>
                <w:sz w:val="20"/>
              </w:rPr>
              <w:t>1-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63" w:type="dxa"/>
            <w:vAlign w:val="center"/>
          </w:tcPr>
          <w:p w14:paraId="6704584E" w14:textId="4727DD50" w:rsidR="007F2EF7" w:rsidRPr="00A12E09" w:rsidRDefault="007F2EF7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 w:rsidR="00EE1527">
              <w:rPr>
                <w:rFonts w:ascii="Times New Roman" w:hAnsi="Times New Roman"/>
                <w:sz w:val="20"/>
              </w:rPr>
              <w:t>1-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963" w:type="dxa"/>
            <w:vAlign w:val="center"/>
          </w:tcPr>
          <w:p w14:paraId="2CBC9702" w14:textId="53DEA209" w:rsidR="007F2EF7" w:rsidRPr="00A12E09" w:rsidRDefault="007F2EF7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 w:rsidR="00EE1527">
              <w:rPr>
                <w:rFonts w:ascii="Times New Roman" w:hAnsi="Times New Roman"/>
                <w:sz w:val="20"/>
              </w:rPr>
              <w:t>1-</w:t>
            </w: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7F2EF7" w:rsidRPr="00A12E09" w14:paraId="6E5EF09C" w14:textId="77777777" w:rsidTr="00927B80">
        <w:trPr>
          <w:jc w:val="center"/>
        </w:trPr>
        <w:tc>
          <w:tcPr>
            <w:tcW w:w="1701" w:type="dxa"/>
            <w:vAlign w:val="center"/>
          </w:tcPr>
          <w:p w14:paraId="62FBF8CF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</w:t>
            </w:r>
          </w:p>
        </w:tc>
        <w:tc>
          <w:tcPr>
            <w:tcW w:w="2159" w:type="dxa"/>
            <w:vAlign w:val="center"/>
          </w:tcPr>
          <w:p w14:paraId="778506D8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59" w:type="dxa"/>
            <w:vAlign w:val="center"/>
          </w:tcPr>
          <w:p w14:paraId="45649104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63" w:type="dxa"/>
            <w:vAlign w:val="center"/>
          </w:tcPr>
          <w:p w14:paraId="3E1C2CBB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63" w:type="dxa"/>
            <w:vAlign w:val="center"/>
          </w:tcPr>
          <w:p w14:paraId="59ECD973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4</w:t>
            </w:r>
          </w:p>
        </w:tc>
      </w:tr>
      <w:tr w:rsidR="007F2EF7" w:rsidRPr="00A12E09" w14:paraId="618EECA4" w14:textId="77777777" w:rsidTr="00927B80">
        <w:trPr>
          <w:jc w:val="center"/>
        </w:trPr>
        <w:tc>
          <w:tcPr>
            <w:tcW w:w="1701" w:type="dxa"/>
            <w:vAlign w:val="center"/>
          </w:tcPr>
          <w:p w14:paraId="4B4176B9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Wake-up information length (K)</w:t>
            </w:r>
          </w:p>
        </w:tc>
        <w:tc>
          <w:tcPr>
            <w:tcW w:w="2159" w:type="dxa"/>
            <w:vAlign w:val="center"/>
          </w:tcPr>
          <w:p w14:paraId="29748055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2 bits</w:t>
            </w:r>
          </w:p>
        </w:tc>
        <w:tc>
          <w:tcPr>
            <w:tcW w:w="2159" w:type="dxa"/>
            <w:vAlign w:val="center"/>
          </w:tcPr>
          <w:p w14:paraId="756C10A5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2 bits</w:t>
            </w:r>
          </w:p>
        </w:tc>
        <w:tc>
          <w:tcPr>
            <w:tcW w:w="1963" w:type="dxa"/>
            <w:vAlign w:val="center"/>
          </w:tcPr>
          <w:p w14:paraId="4DC78CFE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5 bits</w:t>
            </w:r>
          </w:p>
        </w:tc>
        <w:tc>
          <w:tcPr>
            <w:tcW w:w="1963" w:type="dxa"/>
            <w:vAlign w:val="center"/>
          </w:tcPr>
          <w:p w14:paraId="7B78BA45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5 bits</w:t>
            </w:r>
          </w:p>
        </w:tc>
      </w:tr>
      <w:tr w:rsidR="007F2EF7" w:rsidRPr="00A12E09" w14:paraId="1FCEA6F0" w14:textId="77777777" w:rsidTr="00927B80">
        <w:trPr>
          <w:jc w:val="center"/>
        </w:trPr>
        <w:tc>
          <w:tcPr>
            <w:tcW w:w="1701" w:type="dxa"/>
            <w:vAlign w:val="center"/>
          </w:tcPr>
          <w:p w14:paraId="431927EB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LP-WUS waveform</w:t>
            </w:r>
          </w:p>
        </w:tc>
        <w:tc>
          <w:tcPr>
            <w:tcW w:w="2159" w:type="dxa"/>
            <w:vAlign w:val="center"/>
          </w:tcPr>
          <w:p w14:paraId="371D4221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  <w:tc>
          <w:tcPr>
            <w:tcW w:w="2159" w:type="dxa"/>
            <w:vAlign w:val="center"/>
          </w:tcPr>
          <w:p w14:paraId="787ECB12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  <w:tc>
          <w:tcPr>
            <w:tcW w:w="1963" w:type="dxa"/>
            <w:vAlign w:val="center"/>
          </w:tcPr>
          <w:p w14:paraId="33415EA3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  <w:tc>
          <w:tcPr>
            <w:tcW w:w="1963" w:type="dxa"/>
            <w:vAlign w:val="center"/>
          </w:tcPr>
          <w:p w14:paraId="6DD858AC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</w:tr>
      <w:tr w:rsidR="00186607" w:rsidRPr="00A12E09" w14:paraId="46B28265" w14:textId="77777777" w:rsidTr="00927B80">
        <w:trPr>
          <w:jc w:val="center"/>
        </w:trPr>
        <w:tc>
          <w:tcPr>
            <w:tcW w:w="1701" w:type="dxa"/>
            <w:vAlign w:val="center"/>
          </w:tcPr>
          <w:p w14:paraId="31FF2131" w14:textId="753CE557" w:rsidR="00186607" w:rsidRPr="00A12E09" w:rsidRDefault="00186607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overlaid sequence (L</w:t>
            </w:r>
            <w:r w:rsidRPr="001D09FA">
              <w:rPr>
                <w:rFonts w:ascii="Times New Roman" w:hAnsi="Times New Roman"/>
                <w:sz w:val="20"/>
                <w:vertAlign w:val="subscript"/>
              </w:rPr>
              <w:t>1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159" w:type="dxa"/>
            <w:vAlign w:val="center"/>
          </w:tcPr>
          <w:p w14:paraId="23A91D1C" w14:textId="3EB533F2" w:rsidR="00186607" w:rsidRPr="00A12E09" w:rsidRDefault="0018660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59" w:type="dxa"/>
            <w:vAlign w:val="center"/>
          </w:tcPr>
          <w:p w14:paraId="29CE7984" w14:textId="593151FF" w:rsidR="00186607" w:rsidRPr="00A12E09" w:rsidRDefault="0018660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63" w:type="dxa"/>
            <w:vAlign w:val="center"/>
          </w:tcPr>
          <w:p w14:paraId="71187539" w14:textId="54238006" w:rsidR="00186607" w:rsidRPr="00A12E09" w:rsidRDefault="0018660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63" w:type="dxa"/>
            <w:vAlign w:val="center"/>
          </w:tcPr>
          <w:p w14:paraId="5255F55B" w14:textId="70F33E98" w:rsidR="00186607" w:rsidRPr="00A12E09" w:rsidRDefault="0018660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7F2EF7" w:rsidRPr="00A12E09" w14:paraId="3B7D3C49" w14:textId="77777777" w:rsidTr="00927B80">
        <w:trPr>
          <w:jc w:val="center"/>
        </w:trPr>
        <w:tc>
          <w:tcPr>
            <w:tcW w:w="1701" w:type="dxa"/>
            <w:vAlign w:val="center"/>
          </w:tcPr>
          <w:p w14:paraId="55E700C1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Number of coded bits after rate matching (L</w:t>
            </w:r>
            <w:r w:rsidRPr="00A12E09">
              <w:rPr>
                <w:rFonts w:ascii="Times New Roman" w:hAnsi="Times New Roman"/>
                <w:sz w:val="20"/>
                <w:vertAlign w:val="subscript"/>
              </w:rPr>
              <w:t>RM</w:t>
            </w:r>
            <w:r w:rsidRPr="00A12E0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159" w:type="dxa"/>
            <w:vAlign w:val="center"/>
          </w:tcPr>
          <w:p w14:paraId="1A14D577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159" w:type="dxa"/>
            <w:vAlign w:val="center"/>
          </w:tcPr>
          <w:p w14:paraId="2C4DF88B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963" w:type="dxa"/>
            <w:vAlign w:val="center"/>
          </w:tcPr>
          <w:p w14:paraId="4644BCD2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963" w:type="dxa"/>
            <w:vAlign w:val="center"/>
          </w:tcPr>
          <w:p w14:paraId="560C9356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32</w:t>
            </w:r>
          </w:p>
        </w:tc>
      </w:tr>
      <w:tr w:rsidR="007F2EF7" w:rsidRPr="00A12E09" w14:paraId="6E741042" w14:textId="77777777" w:rsidTr="00927B80">
        <w:trPr>
          <w:jc w:val="center"/>
        </w:trPr>
        <w:tc>
          <w:tcPr>
            <w:tcW w:w="1701" w:type="dxa"/>
            <w:vAlign w:val="center"/>
          </w:tcPr>
          <w:p w14:paraId="4E7E8187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time offset</w:t>
            </w:r>
          </w:p>
        </w:tc>
        <w:tc>
          <w:tcPr>
            <w:tcW w:w="2159" w:type="dxa"/>
            <w:vAlign w:val="center"/>
          </w:tcPr>
          <w:p w14:paraId="663BFD0B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Pr="00A12E09">
              <w:rPr>
                <w:rFonts w:ascii="Times New Roman" w:hAnsi="Times New Roman"/>
                <w:sz w:val="20"/>
              </w:rPr>
              <w:t>us</w:t>
            </w:r>
          </w:p>
        </w:tc>
        <w:tc>
          <w:tcPr>
            <w:tcW w:w="2159" w:type="dxa"/>
            <w:vAlign w:val="center"/>
          </w:tcPr>
          <w:p w14:paraId="26678981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Pr="00A12E09">
              <w:rPr>
                <w:rFonts w:ascii="Times New Roman" w:hAnsi="Times New Roman"/>
                <w:sz w:val="20"/>
              </w:rPr>
              <w:t>us</w:t>
            </w:r>
          </w:p>
        </w:tc>
        <w:tc>
          <w:tcPr>
            <w:tcW w:w="1963" w:type="dxa"/>
            <w:vAlign w:val="center"/>
          </w:tcPr>
          <w:p w14:paraId="6D12F307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1us</w:t>
            </w:r>
          </w:p>
        </w:tc>
        <w:tc>
          <w:tcPr>
            <w:tcW w:w="1963" w:type="dxa"/>
            <w:vAlign w:val="center"/>
          </w:tcPr>
          <w:p w14:paraId="0B02333B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1us</w:t>
            </w:r>
          </w:p>
        </w:tc>
      </w:tr>
      <w:tr w:rsidR="007F2EF7" w:rsidRPr="00A12E09" w14:paraId="2D46E4E1" w14:textId="77777777" w:rsidTr="00927B80">
        <w:trPr>
          <w:jc w:val="center"/>
        </w:trPr>
        <w:tc>
          <w:tcPr>
            <w:tcW w:w="1701" w:type="dxa"/>
            <w:vAlign w:val="center"/>
          </w:tcPr>
          <w:p w14:paraId="75A0AC29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frequency offset</w:t>
            </w:r>
          </w:p>
        </w:tc>
        <w:tc>
          <w:tcPr>
            <w:tcW w:w="2159" w:type="dxa"/>
            <w:vAlign w:val="center"/>
          </w:tcPr>
          <w:p w14:paraId="2FF98839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2159" w:type="dxa"/>
            <w:vAlign w:val="center"/>
          </w:tcPr>
          <w:p w14:paraId="12EBB8C5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1963" w:type="dxa"/>
            <w:vAlign w:val="center"/>
          </w:tcPr>
          <w:p w14:paraId="781C0AAC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1963" w:type="dxa"/>
            <w:vAlign w:val="center"/>
          </w:tcPr>
          <w:p w14:paraId="66D24FA9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</w:tr>
      <w:tr w:rsidR="007F2EF7" w:rsidRPr="00A12E09" w14:paraId="4C2237AE" w14:textId="77777777" w:rsidTr="00927B80">
        <w:trPr>
          <w:jc w:val="center"/>
        </w:trPr>
        <w:tc>
          <w:tcPr>
            <w:tcW w:w="1701" w:type="dxa"/>
            <w:vAlign w:val="center"/>
          </w:tcPr>
          <w:p w14:paraId="13C76774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159" w:type="dxa"/>
            <w:vAlign w:val="center"/>
          </w:tcPr>
          <w:p w14:paraId="63D88D34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2159" w:type="dxa"/>
            <w:vAlign w:val="center"/>
          </w:tcPr>
          <w:p w14:paraId="05ADE959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963" w:type="dxa"/>
            <w:vAlign w:val="center"/>
          </w:tcPr>
          <w:p w14:paraId="7BDDAC8E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963" w:type="dxa"/>
            <w:vAlign w:val="center"/>
          </w:tcPr>
          <w:p w14:paraId="0231D0C1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</w:tr>
      <w:tr w:rsidR="007F2EF7" w:rsidRPr="00A12E09" w14:paraId="4EEAB507" w14:textId="77777777" w:rsidTr="00927B80">
        <w:trPr>
          <w:jc w:val="center"/>
        </w:trPr>
        <w:tc>
          <w:tcPr>
            <w:tcW w:w="1701" w:type="dxa"/>
            <w:vAlign w:val="center"/>
          </w:tcPr>
          <w:p w14:paraId="57BEF790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Frequency range and SCS</w:t>
            </w:r>
          </w:p>
        </w:tc>
        <w:tc>
          <w:tcPr>
            <w:tcW w:w="2159" w:type="dxa"/>
            <w:vAlign w:val="center"/>
          </w:tcPr>
          <w:p w14:paraId="542C28A0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15kHz(10MHz)</w:t>
            </w:r>
          </w:p>
        </w:tc>
        <w:tc>
          <w:tcPr>
            <w:tcW w:w="2159" w:type="dxa"/>
            <w:vAlign w:val="center"/>
          </w:tcPr>
          <w:p w14:paraId="3D1F6FBF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30kHz (40MHz)</w:t>
            </w:r>
          </w:p>
        </w:tc>
        <w:tc>
          <w:tcPr>
            <w:tcW w:w="1963" w:type="dxa"/>
            <w:vAlign w:val="center"/>
          </w:tcPr>
          <w:p w14:paraId="7A0EC242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15kHz(10MHz)</w:t>
            </w:r>
          </w:p>
        </w:tc>
        <w:tc>
          <w:tcPr>
            <w:tcW w:w="1963" w:type="dxa"/>
            <w:vAlign w:val="center"/>
          </w:tcPr>
          <w:p w14:paraId="233F4FF2" w14:textId="77777777" w:rsidR="007F2EF7" w:rsidRPr="003025B2" w:rsidRDefault="007F2EF7" w:rsidP="00927B80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30kHz (40MHz)</w:t>
            </w:r>
          </w:p>
        </w:tc>
      </w:tr>
      <w:tr w:rsidR="007F2EF7" w:rsidRPr="00A12E09" w14:paraId="06A581F3" w14:textId="77777777" w:rsidTr="00927B80">
        <w:trPr>
          <w:jc w:val="center"/>
        </w:trPr>
        <w:tc>
          <w:tcPr>
            <w:tcW w:w="1701" w:type="dxa"/>
            <w:vAlign w:val="center"/>
          </w:tcPr>
          <w:p w14:paraId="1D2FBDA3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Carrier </w:t>
            </w:r>
            <w:proofErr w:type="spellStart"/>
            <w:r>
              <w:rPr>
                <w:rFonts w:ascii="Times New Roman" w:hAnsi="Times New Roman"/>
                <w:sz w:val="20"/>
              </w:rPr>
              <w:t>freq</w:t>
            </w:r>
            <w:proofErr w:type="spellEnd"/>
          </w:p>
        </w:tc>
        <w:tc>
          <w:tcPr>
            <w:tcW w:w="2159" w:type="dxa"/>
            <w:vAlign w:val="center"/>
          </w:tcPr>
          <w:p w14:paraId="4B8AE5DD" w14:textId="77777777" w:rsidR="007F2EF7" w:rsidRPr="0016789F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900MHz</w:t>
            </w:r>
          </w:p>
        </w:tc>
        <w:tc>
          <w:tcPr>
            <w:tcW w:w="2159" w:type="dxa"/>
            <w:vAlign w:val="center"/>
          </w:tcPr>
          <w:p w14:paraId="2AA12C59" w14:textId="77777777" w:rsidR="007F2EF7" w:rsidRPr="0016789F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900MHz</w:t>
            </w:r>
          </w:p>
        </w:tc>
        <w:tc>
          <w:tcPr>
            <w:tcW w:w="1963" w:type="dxa"/>
            <w:vAlign w:val="center"/>
          </w:tcPr>
          <w:p w14:paraId="042F1CBD" w14:textId="77777777" w:rsidR="007F2EF7" w:rsidRPr="0016789F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2.6GHz</w:t>
            </w:r>
          </w:p>
        </w:tc>
        <w:tc>
          <w:tcPr>
            <w:tcW w:w="1963" w:type="dxa"/>
            <w:vAlign w:val="center"/>
          </w:tcPr>
          <w:p w14:paraId="1E6E404D" w14:textId="77777777" w:rsidR="007F2EF7" w:rsidRPr="0016789F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2.6GHz</w:t>
            </w:r>
          </w:p>
        </w:tc>
      </w:tr>
      <w:tr w:rsidR="007F2EF7" w:rsidRPr="00A12E09" w14:paraId="7185C1BE" w14:textId="77777777" w:rsidTr="00927B80">
        <w:trPr>
          <w:jc w:val="center"/>
        </w:trPr>
        <w:tc>
          <w:tcPr>
            <w:tcW w:w="1701" w:type="dxa"/>
            <w:vAlign w:val="center"/>
          </w:tcPr>
          <w:p w14:paraId="1676EEB1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2159" w:type="dxa"/>
            <w:vAlign w:val="center"/>
          </w:tcPr>
          <w:p w14:paraId="6BAFC49B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2159" w:type="dxa"/>
            <w:vAlign w:val="center"/>
          </w:tcPr>
          <w:p w14:paraId="51165303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1963" w:type="dxa"/>
            <w:vAlign w:val="center"/>
          </w:tcPr>
          <w:p w14:paraId="607B78B9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1963" w:type="dxa"/>
            <w:vAlign w:val="center"/>
          </w:tcPr>
          <w:p w14:paraId="7BD33ADA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</w:tr>
      <w:tr w:rsidR="007F2EF7" w:rsidRPr="00A12E09" w14:paraId="4B7E0A97" w14:textId="77777777" w:rsidTr="00927B80">
        <w:trPr>
          <w:jc w:val="center"/>
        </w:trPr>
        <w:tc>
          <w:tcPr>
            <w:tcW w:w="1701" w:type="dxa"/>
            <w:vAlign w:val="center"/>
          </w:tcPr>
          <w:p w14:paraId="33667C4D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</w:t>
            </w:r>
          </w:p>
        </w:tc>
        <w:tc>
          <w:tcPr>
            <w:tcW w:w="2159" w:type="dxa"/>
            <w:vAlign w:val="center"/>
          </w:tcPr>
          <w:p w14:paraId="7DBB6D8F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2159" w:type="dxa"/>
            <w:vAlign w:val="center"/>
          </w:tcPr>
          <w:p w14:paraId="1A67141E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963" w:type="dxa"/>
            <w:vAlign w:val="center"/>
          </w:tcPr>
          <w:p w14:paraId="7F7B7E76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963" w:type="dxa"/>
            <w:vAlign w:val="center"/>
          </w:tcPr>
          <w:p w14:paraId="3FAF8494" w14:textId="77777777" w:rsidR="007F2EF7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</w:tr>
      <w:tr w:rsidR="007F2EF7" w:rsidRPr="00A12E09" w14:paraId="4B4E8925" w14:textId="77777777" w:rsidTr="00927B80">
        <w:trPr>
          <w:jc w:val="center"/>
        </w:trPr>
        <w:tc>
          <w:tcPr>
            <w:tcW w:w="1701" w:type="dxa"/>
            <w:vAlign w:val="center"/>
          </w:tcPr>
          <w:p w14:paraId="3D69211E" w14:textId="77777777" w:rsidR="007F2EF7" w:rsidRPr="00A12E09" w:rsidRDefault="007F2EF7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MDR target</w:t>
            </w:r>
          </w:p>
        </w:tc>
        <w:tc>
          <w:tcPr>
            <w:tcW w:w="2159" w:type="dxa"/>
            <w:vAlign w:val="center"/>
          </w:tcPr>
          <w:p w14:paraId="052842B6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2159" w:type="dxa"/>
            <w:vAlign w:val="center"/>
          </w:tcPr>
          <w:p w14:paraId="7493E62E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963" w:type="dxa"/>
            <w:vAlign w:val="center"/>
          </w:tcPr>
          <w:p w14:paraId="68F2570A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963" w:type="dxa"/>
            <w:vAlign w:val="center"/>
          </w:tcPr>
          <w:p w14:paraId="3401FCDD" w14:textId="77777777" w:rsidR="007F2EF7" w:rsidRPr="00A12E09" w:rsidRDefault="007F2EF7" w:rsidP="00927B80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</w:tr>
    </w:tbl>
    <w:p w14:paraId="2CD888DF" w14:textId="77777777" w:rsidR="007F2EF7" w:rsidRDefault="007F2EF7" w:rsidP="007F2EF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7833FEE4" w14:textId="77777777" w:rsidR="003769BA" w:rsidRDefault="003769BA">
      <w:pPr>
        <w:spacing w:after="160" w:line="259" w:lineRule="auto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br w:type="page"/>
      </w:r>
    </w:p>
    <w:p w14:paraId="5B1EC631" w14:textId="65869CA3" w:rsidR="007F2EF7" w:rsidRPr="00D865BC" w:rsidRDefault="007F2EF7" w:rsidP="00BC634D">
      <w:pPr>
        <w:tabs>
          <w:tab w:val="num" w:pos="1440"/>
        </w:tabs>
        <w:spacing w:after="120"/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lastRenderedPageBreak/>
        <w:t>Table 2: Simulation assumptions for FR2</w:t>
      </w:r>
    </w:p>
    <w:tbl>
      <w:tblPr>
        <w:tblStyle w:val="TableGrid"/>
        <w:tblW w:w="7206" w:type="dxa"/>
        <w:jc w:val="center"/>
        <w:tblLook w:val="04A0" w:firstRow="1" w:lastRow="0" w:firstColumn="1" w:lastColumn="0" w:noHBand="0" w:noVBand="1"/>
      </w:tblPr>
      <w:tblGrid>
        <w:gridCol w:w="2302"/>
        <w:gridCol w:w="2452"/>
        <w:gridCol w:w="2452"/>
      </w:tblGrid>
      <w:tr w:rsidR="00DD0A6F" w:rsidRPr="00A12E09" w14:paraId="7822523A" w14:textId="77777777" w:rsidTr="001D09FA">
        <w:trPr>
          <w:jc w:val="center"/>
        </w:trPr>
        <w:tc>
          <w:tcPr>
            <w:tcW w:w="2302" w:type="dxa"/>
            <w:vAlign w:val="center"/>
          </w:tcPr>
          <w:p w14:paraId="49B97EE8" w14:textId="77777777" w:rsidR="00DD0A6F" w:rsidRPr="00A12E09" w:rsidRDefault="00DD0A6F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Parameters</w:t>
            </w:r>
          </w:p>
        </w:tc>
        <w:tc>
          <w:tcPr>
            <w:tcW w:w="2452" w:type="dxa"/>
            <w:vAlign w:val="center"/>
          </w:tcPr>
          <w:p w14:paraId="6C465522" w14:textId="21916D11" w:rsidR="00DD0A6F" w:rsidRPr="00A12E09" w:rsidRDefault="00DD0A6F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 w:rsidR="00EE1527">
              <w:rPr>
                <w:rFonts w:ascii="Times New Roman" w:hAnsi="Times New Roman"/>
                <w:sz w:val="20"/>
              </w:rPr>
              <w:t>2-</w:t>
            </w:r>
            <w:r w:rsidRPr="00A12E0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52" w:type="dxa"/>
            <w:vAlign w:val="center"/>
          </w:tcPr>
          <w:p w14:paraId="613CE4CC" w14:textId="43C495E2" w:rsidR="00DD0A6F" w:rsidRPr="00A12E09" w:rsidRDefault="00DD0A6F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 w:rsidR="00EE1527">
              <w:rPr>
                <w:rFonts w:ascii="Times New Roman" w:hAnsi="Times New Roman"/>
                <w:sz w:val="20"/>
              </w:rPr>
              <w:t>2-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DD0A6F" w:rsidRPr="00A12E09" w14:paraId="69BF62E7" w14:textId="77777777" w:rsidTr="001D09FA">
        <w:trPr>
          <w:jc w:val="center"/>
        </w:trPr>
        <w:tc>
          <w:tcPr>
            <w:tcW w:w="2302" w:type="dxa"/>
            <w:vAlign w:val="center"/>
          </w:tcPr>
          <w:p w14:paraId="57B97F6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</w:t>
            </w:r>
          </w:p>
        </w:tc>
        <w:tc>
          <w:tcPr>
            <w:tcW w:w="2452" w:type="dxa"/>
            <w:vAlign w:val="center"/>
          </w:tcPr>
          <w:p w14:paraId="0259172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52" w:type="dxa"/>
            <w:vAlign w:val="center"/>
          </w:tcPr>
          <w:p w14:paraId="2ED98490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</w:t>
            </w:r>
          </w:p>
        </w:tc>
      </w:tr>
      <w:tr w:rsidR="00DD0A6F" w:rsidRPr="00A12E09" w14:paraId="2D43794B" w14:textId="77777777" w:rsidTr="001D09FA">
        <w:trPr>
          <w:jc w:val="center"/>
        </w:trPr>
        <w:tc>
          <w:tcPr>
            <w:tcW w:w="2302" w:type="dxa"/>
            <w:vAlign w:val="center"/>
          </w:tcPr>
          <w:p w14:paraId="6E42198C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Wake-up information length (K)</w:t>
            </w:r>
          </w:p>
        </w:tc>
        <w:tc>
          <w:tcPr>
            <w:tcW w:w="2452" w:type="dxa"/>
            <w:vAlign w:val="center"/>
          </w:tcPr>
          <w:p w14:paraId="78DB03B2" w14:textId="77777777" w:rsidR="00DD0A6F" w:rsidRPr="0016789F" w:rsidRDefault="00DD0A6F" w:rsidP="00D41E72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16789F">
              <w:rPr>
                <w:rFonts w:ascii="Times New Roman" w:hAnsi="Times New Roman"/>
                <w:sz w:val="20"/>
                <w:highlight w:val="yellow"/>
              </w:rPr>
              <w:t>2 bits</w:t>
            </w:r>
          </w:p>
        </w:tc>
        <w:tc>
          <w:tcPr>
            <w:tcW w:w="2452" w:type="dxa"/>
            <w:vAlign w:val="center"/>
          </w:tcPr>
          <w:p w14:paraId="0529BCFA" w14:textId="77777777" w:rsidR="00DD0A6F" w:rsidRPr="0016789F" w:rsidRDefault="00DD0A6F" w:rsidP="00D41E72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16789F">
              <w:rPr>
                <w:rFonts w:ascii="Times New Roman" w:hAnsi="Times New Roman"/>
                <w:sz w:val="20"/>
                <w:highlight w:val="yellow"/>
              </w:rPr>
              <w:t>5 bits</w:t>
            </w:r>
          </w:p>
        </w:tc>
      </w:tr>
      <w:tr w:rsidR="00DD0A6F" w:rsidRPr="00A12E09" w14:paraId="51A21D81" w14:textId="77777777" w:rsidTr="001D09FA">
        <w:trPr>
          <w:jc w:val="center"/>
        </w:trPr>
        <w:tc>
          <w:tcPr>
            <w:tcW w:w="2302" w:type="dxa"/>
            <w:vAlign w:val="center"/>
          </w:tcPr>
          <w:p w14:paraId="10910E1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LP-WUS waveform</w:t>
            </w:r>
          </w:p>
        </w:tc>
        <w:tc>
          <w:tcPr>
            <w:tcW w:w="2452" w:type="dxa"/>
            <w:vAlign w:val="center"/>
          </w:tcPr>
          <w:p w14:paraId="27D7162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52" w:type="dxa"/>
            <w:vAlign w:val="center"/>
          </w:tcPr>
          <w:p w14:paraId="017A7333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1D09FA" w:rsidRPr="00A12E09" w14:paraId="053698EC" w14:textId="77777777" w:rsidTr="001D09FA">
        <w:trPr>
          <w:jc w:val="center"/>
        </w:trPr>
        <w:tc>
          <w:tcPr>
            <w:tcW w:w="2302" w:type="dxa"/>
            <w:vAlign w:val="center"/>
          </w:tcPr>
          <w:p w14:paraId="771534F5" w14:textId="1A95495D" w:rsidR="001D09FA" w:rsidRPr="00A12E09" w:rsidRDefault="001D09FA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overlaid sequence (L</w:t>
            </w:r>
            <w:r w:rsidRPr="001D09FA">
              <w:rPr>
                <w:rFonts w:ascii="Times New Roman" w:hAnsi="Times New Roman"/>
                <w:sz w:val="20"/>
                <w:vertAlign w:val="subscript"/>
              </w:rPr>
              <w:t>1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452" w:type="dxa"/>
            <w:vAlign w:val="center"/>
          </w:tcPr>
          <w:p w14:paraId="039D96B7" w14:textId="43AE5C78" w:rsidR="001D09FA" w:rsidRPr="00A12E09" w:rsidRDefault="001D09FA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52" w:type="dxa"/>
            <w:vAlign w:val="center"/>
          </w:tcPr>
          <w:p w14:paraId="4FAB99C2" w14:textId="08AD48ED" w:rsidR="001D09FA" w:rsidRPr="00A12E09" w:rsidRDefault="001D09FA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DD0A6F" w:rsidRPr="00A12E09" w14:paraId="5C4D7B68" w14:textId="77777777" w:rsidTr="001D09FA">
        <w:trPr>
          <w:jc w:val="center"/>
        </w:trPr>
        <w:tc>
          <w:tcPr>
            <w:tcW w:w="2302" w:type="dxa"/>
            <w:vAlign w:val="center"/>
          </w:tcPr>
          <w:p w14:paraId="5352BD9F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Number of coded bits after rate matching (L</w:t>
            </w:r>
            <w:r w:rsidRPr="00A12E09">
              <w:rPr>
                <w:rFonts w:ascii="Times New Roman" w:hAnsi="Times New Roman"/>
                <w:sz w:val="20"/>
                <w:vertAlign w:val="subscript"/>
              </w:rPr>
              <w:t>RM</w:t>
            </w:r>
            <w:r w:rsidRPr="00A12E0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452" w:type="dxa"/>
            <w:vAlign w:val="center"/>
          </w:tcPr>
          <w:p w14:paraId="28416750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452" w:type="dxa"/>
            <w:vAlign w:val="center"/>
          </w:tcPr>
          <w:p w14:paraId="702526C6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Pr="00A12E09">
              <w:rPr>
                <w:rFonts w:ascii="Times New Roman" w:hAnsi="Times New Roman"/>
                <w:sz w:val="20"/>
              </w:rPr>
              <w:t>2</w:t>
            </w:r>
          </w:p>
        </w:tc>
      </w:tr>
      <w:tr w:rsidR="00DD0A6F" w:rsidRPr="00A12E09" w14:paraId="1DA6FFBB" w14:textId="77777777" w:rsidTr="001D09FA">
        <w:trPr>
          <w:jc w:val="center"/>
        </w:trPr>
        <w:tc>
          <w:tcPr>
            <w:tcW w:w="2302" w:type="dxa"/>
            <w:vAlign w:val="center"/>
          </w:tcPr>
          <w:p w14:paraId="238419D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time offset</w:t>
            </w:r>
          </w:p>
        </w:tc>
        <w:tc>
          <w:tcPr>
            <w:tcW w:w="2452" w:type="dxa"/>
            <w:vAlign w:val="center"/>
          </w:tcPr>
          <w:p w14:paraId="1DDF93B6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Pr="00A12E09">
              <w:rPr>
                <w:rFonts w:ascii="Times New Roman" w:hAnsi="Times New Roman"/>
                <w:sz w:val="20"/>
              </w:rPr>
              <w:t>us</w:t>
            </w:r>
          </w:p>
        </w:tc>
        <w:tc>
          <w:tcPr>
            <w:tcW w:w="2452" w:type="dxa"/>
            <w:vAlign w:val="center"/>
          </w:tcPr>
          <w:p w14:paraId="253281B7" w14:textId="77777777" w:rsidR="00DD0A6F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Pr="00A12E09">
              <w:rPr>
                <w:rFonts w:ascii="Times New Roman" w:hAnsi="Times New Roman"/>
                <w:sz w:val="20"/>
              </w:rPr>
              <w:t>us</w:t>
            </w:r>
          </w:p>
        </w:tc>
      </w:tr>
      <w:tr w:rsidR="00DD0A6F" w:rsidRPr="00A12E09" w14:paraId="0BCE8660" w14:textId="77777777" w:rsidTr="001D09FA">
        <w:trPr>
          <w:jc w:val="center"/>
        </w:trPr>
        <w:tc>
          <w:tcPr>
            <w:tcW w:w="2302" w:type="dxa"/>
            <w:vAlign w:val="center"/>
          </w:tcPr>
          <w:p w14:paraId="2AAD6FE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frequency offset</w:t>
            </w:r>
          </w:p>
        </w:tc>
        <w:tc>
          <w:tcPr>
            <w:tcW w:w="2452" w:type="dxa"/>
            <w:vAlign w:val="center"/>
          </w:tcPr>
          <w:p w14:paraId="5AAA5831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2452" w:type="dxa"/>
            <w:vAlign w:val="center"/>
          </w:tcPr>
          <w:p w14:paraId="54062BE3" w14:textId="77777777" w:rsidR="00DD0A6F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</w:tr>
      <w:tr w:rsidR="00DD0A6F" w:rsidRPr="00A12E09" w14:paraId="1B18C907" w14:textId="77777777" w:rsidTr="001D09FA">
        <w:trPr>
          <w:jc w:val="center"/>
        </w:trPr>
        <w:tc>
          <w:tcPr>
            <w:tcW w:w="2302" w:type="dxa"/>
            <w:vAlign w:val="center"/>
          </w:tcPr>
          <w:p w14:paraId="0D05BB5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452" w:type="dxa"/>
            <w:vAlign w:val="center"/>
          </w:tcPr>
          <w:p w14:paraId="2FF191E3" w14:textId="77777777" w:rsidR="00DD0A6F" w:rsidRPr="00633411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33411">
              <w:rPr>
                <w:rFonts w:ascii="Times New Roman" w:hAnsi="Times New Roman"/>
                <w:sz w:val="20"/>
              </w:rPr>
              <w:t>TDLA30-75</w:t>
            </w:r>
          </w:p>
        </w:tc>
        <w:tc>
          <w:tcPr>
            <w:tcW w:w="2452" w:type="dxa"/>
            <w:vAlign w:val="center"/>
          </w:tcPr>
          <w:p w14:paraId="617686A8" w14:textId="77777777" w:rsidR="00DD0A6F" w:rsidRPr="00633411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33411">
              <w:rPr>
                <w:rFonts w:ascii="Times New Roman" w:hAnsi="Times New Roman"/>
                <w:sz w:val="20"/>
              </w:rPr>
              <w:t>TDLA30-75</w:t>
            </w:r>
          </w:p>
        </w:tc>
      </w:tr>
      <w:tr w:rsidR="00DD0A6F" w:rsidRPr="00A12E09" w14:paraId="1AA80005" w14:textId="77777777" w:rsidTr="001D09FA">
        <w:trPr>
          <w:jc w:val="center"/>
        </w:trPr>
        <w:tc>
          <w:tcPr>
            <w:tcW w:w="2302" w:type="dxa"/>
            <w:vAlign w:val="center"/>
          </w:tcPr>
          <w:p w14:paraId="20E4DDE6" w14:textId="77777777" w:rsidR="00DD0A6F" w:rsidRPr="006E643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E643C">
              <w:rPr>
                <w:rFonts w:ascii="Times New Roman" w:hAnsi="Times New Roman"/>
                <w:sz w:val="20"/>
              </w:rPr>
              <w:t>Frequency range and SCS</w:t>
            </w:r>
          </w:p>
        </w:tc>
        <w:tc>
          <w:tcPr>
            <w:tcW w:w="2452" w:type="dxa"/>
            <w:vAlign w:val="center"/>
          </w:tcPr>
          <w:p w14:paraId="0721778E" w14:textId="77777777" w:rsidR="00DD0A6F" w:rsidRPr="006E643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E643C">
              <w:rPr>
                <w:rFonts w:ascii="Times New Roman" w:hAnsi="Times New Roman"/>
                <w:sz w:val="20"/>
              </w:rPr>
              <w:t>120kHz(100MHz)</w:t>
            </w:r>
          </w:p>
        </w:tc>
        <w:tc>
          <w:tcPr>
            <w:tcW w:w="2452" w:type="dxa"/>
            <w:vAlign w:val="center"/>
          </w:tcPr>
          <w:p w14:paraId="29F44280" w14:textId="77777777" w:rsidR="00DD0A6F" w:rsidRPr="006E643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E643C">
              <w:rPr>
                <w:rFonts w:ascii="Times New Roman" w:hAnsi="Times New Roman"/>
                <w:sz w:val="20"/>
              </w:rPr>
              <w:t>120kHz(100MHz)</w:t>
            </w:r>
          </w:p>
        </w:tc>
      </w:tr>
      <w:tr w:rsidR="00DD0A6F" w:rsidRPr="00A12E09" w14:paraId="4D552449" w14:textId="77777777" w:rsidTr="001D09FA">
        <w:trPr>
          <w:jc w:val="center"/>
        </w:trPr>
        <w:tc>
          <w:tcPr>
            <w:tcW w:w="2302" w:type="dxa"/>
            <w:vAlign w:val="center"/>
          </w:tcPr>
          <w:p w14:paraId="3A157949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Carrier </w:t>
            </w:r>
            <w:proofErr w:type="spellStart"/>
            <w:r>
              <w:rPr>
                <w:rFonts w:ascii="Times New Roman" w:hAnsi="Times New Roman"/>
                <w:sz w:val="20"/>
              </w:rPr>
              <w:t>freq</w:t>
            </w:r>
            <w:proofErr w:type="spellEnd"/>
          </w:p>
        </w:tc>
        <w:tc>
          <w:tcPr>
            <w:tcW w:w="2452" w:type="dxa"/>
            <w:vAlign w:val="center"/>
          </w:tcPr>
          <w:p w14:paraId="64DACB92" w14:textId="77777777" w:rsidR="00DD0A6F" w:rsidRPr="003025B2" w:rsidRDefault="00DD0A6F" w:rsidP="00D41E72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B36C6C">
              <w:rPr>
                <w:rFonts w:ascii="Times New Roman" w:hAnsi="Times New Roman"/>
                <w:sz w:val="20"/>
              </w:rPr>
              <w:t>28GHz</w:t>
            </w:r>
          </w:p>
        </w:tc>
        <w:tc>
          <w:tcPr>
            <w:tcW w:w="2452" w:type="dxa"/>
            <w:vAlign w:val="center"/>
          </w:tcPr>
          <w:p w14:paraId="38C08904" w14:textId="77777777" w:rsidR="00DD0A6F" w:rsidRPr="00B36C6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B36C6C">
              <w:rPr>
                <w:rFonts w:ascii="Times New Roman" w:hAnsi="Times New Roman"/>
                <w:sz w:val="20"/>
              </w:rPr>
              <w:t>28GHz</w:t>
            </w:r>
          </w:p>
        </w:tc>
      </w:tr>
      <w:tr w:rsidR="00DD0A6F" w:rsidRPr="00A12E09" w14:paraId="59ACD17B" w14:textId="77777777" w:rsidTr="001D09FA">
        <w:trPr>
          <w:jc w:val="center"/>
        </w:trPr>
        <w:tc>
          <w:tcPr>
            <w:tcW w:w="2302" w:type="dxa"/>
            <w:vAlign w:val="center"/>
          </w:tcPr>
          <w:p w14:paraId="565DE972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2452" w:type="dxa"/>
            <w:vAlign w:val="center"/>
          </w:tcPr>
          <w:p w14:paraId="6BD1ADF3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2452" w:type="dxa"/>
            <w:vAlign w:val="center"/>
          </w:tcPr>
          <w:p w14:paraId="660B46E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</w:tr>
      <w:tr w:rsidR="00DD0A6F" w:rsidRPr="00A12E09" w14:paraId="3CF29EF1" w14:textId="77777777" w:rsidTr="001D09FA">
        <w:trPr>
          <w:jc w:val="center"/>
        </w:trPr>
        <w:tc>
          <w:tcPr>
            <w:tcW w:w="2302" w:type="dxa"/>
            <w:vAlign w:val="center"/>
          </w:tcPr>
          <w:p w14:paraId="55ED3E4A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</w:t>
            </w:r>
          </w:p>
        </w:tc>
        <w:tc>
          <w:tcPr>
            <w:tcW w:w="2452" w:type="dxa"/>
            <w:vAlign w:val="center"/>
          </w:tcPr>
          <w:p w14:paraId="097B7839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2452" w:type="dxa"/>
            <w:vAlign w:val="center"/>
          </w:tcPr>
          <w:p w14:paraId="60BFE64A" w14:textId="77777777" w:rsidR="00DD0A6F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</w:tr>
      <w:tr w:rsidR="00DD0A6F" w:rsidRPr="00A12E09" w14:paraId="2113F367" w14:textId="77777777" w:rsidTr="001D09FA">
        <w:trPr>
          <w:jc w:val="center"/>
        </w:trPr>
        <w:tc>
          <w:tcPr>
            <w:tcW w:w="2302" w:type="dxa"/>
            <w:vAlign w:val="center"/>
          </w:tcPr>
          <w:p w14:paraId="42C85945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MDR target</w:t>
            </w:r>
          </w:p>
        </w:tc>
        <w:tc>
          <w:tcPr>
            <w:tcW w:w="2452" w:type="dxa"/>
            <w:vAlign w:val="center"/>
          </w:tcPr>
          <w:p w14:paraId="1B157E1E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2452" w:type="dxa"/>
            <w:vAlign w:val="center"/>
          </w:tcPr>
          <w:p w14:paraId="2293F468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</w:tr>
    </w:tbl>
    <w:p w14:paraId="662D6079" w14:textId="77777777" w:rsidR="00597895" w:rsidRPr="00D865BC" w:rsidRDefault="00597895" w:rsidP="00B116D4">
      <w:pPr>
        <w:tabs>
          <w:tab w:val="num" w:pos="1440"/>
        </w:tabs>
        <w:jc w:val="both"/>
        <w:rPr>
          <w:color w:val="000000" w:themeColor="text1"/>
          <w:lang w:eastAsia="ko-KR"/>
        </w:rPr>
      </w:pPr>
    </w:p>
    <w:p w14:paraId="6C8C7BBE" w14:textId="200C6901" w:rsidR="00464F12" w:rsidRDefault="0000427B" w:rsidP="00464F12">
      <w:pPr>
        <w:spacing w:after="120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353277" w:rsidRPr="00D865BC">
        <w:rPr>
          <w:color w:val="000000" w:themeColor="text1"/>
          <w:sz w:val="36"/>
        </w:rPr>
        <w:t xml:space="preserve">. </w:t>
      </w:r>
      <w:r w:rsidR="00353277">
        <w:rPr>
          <w:color w:val="000000" w:themeColor="text1"/>
          <w:sz w:val="36"/>
        </w:rPr>
        <w:t>Simulation results</w:t>
      </w:r>
    </w:p>
    <w:p w14:paraId="1C72BBAF" w14:textId="405A9033" w:rsidR="00262B32" w:rsidRDefault="00353277" w:rsidP="00AA557C">
      <w:pPr>
        <w:tabs>
          <w:tab w:val="num" w:pos="1440"/>
        </w:tabs>
        <w:jc w:val="both"/>
        <w:rPr>
          <w:color w:val="000000" w:themeColor="text1"/>
        </w:rPr>
      </w:pPr>
      <w:r w:rsidRPr="008930C7">
        <w:rPr>
          <w:color w:val="000000" w:themeColor="text1"/>
          <w:lang w:eastAsia="ko-KR"/>
        </w:rPr>
        <w:t xml:space="preserve">In this section, </w:t>
      </w:r>
      <w:r w:rsidR="004233D7">
        <w:rPr>
          <w:color w:val="000000" w:themeColor="text1"/>
          <w:lang w:eastAsia="ko-KR"/>
        </w:rPr>
        <w:t xml:space="preserve">firstly </w:t>
      </w:r>
      <w:r w:rsidRPr="008930C7">
        <w:rPr>
          <w:color w:val="000000" w:themeColor="text1"/>
          <w:lang w:eastAsia="ko-KR"/>
        </w:rPr>
        <w:t xml:space="preserve">we provide our simulation results </w:t>
      </w:r>
      <w:r w:rsidR="000F1AC0">
        <w:rPr>
          <w:color w:val="000000" w:themeColor="text1"/>
          <w:lang w:eastAsia="ko-KR"/>
        </w:rPr>
        <w:t xml:space="preserve">for MDR requirements </w:t>
      </w:r>
      <w:r w:rsidRPr="008930C7">
        <w:rPr>
          <w:color w:val="000000" w:themeColor="text1"/>
          <w:lang w:eastAsia="ko-KR"/>
        </w:rPr>
        <w:t xml:space="preserve">based on </w:t>
      </w:r>
      <w:r w:rsidR="006B755B" w:rsidRPr="008930C7">
        <w:rPr>
          <w:color w:val="000000" w:themeColor="text1"/>
          <w:lang w:eastAsia="ko-KR"/>
        </w:rPr>
        <w:t>the</w:t>
      </w:r>
      <w:r w:rsidRPr="008930C7">
        <w:rPr>
          <w:color w:val="000000" w:themeColor="text1"/>
          <w:lang w:eastAsia="ko-KR"/>
        </w:rPr>
        <w:t xml:space="preserve"> </w:t>
      </w:r>
      <w:r w:rsidR="006B755B" w:rsidRPr="008930C7">
        <w:rPr>
          <w:color w:val="000000" w:themeColor="text1"/>
          <w:lang w:eastAsia="ko-KR"/>
        </w:rPr>
        <w:t>assumptions</w:t>
      </w:r>
      <w:r w:rsidR="00AE0E8E">
        <w:rPr>
          <w:color w:val="000000" w:themeColor="text1"/>
          <w:lang w:eastAsia="ko-KR"/>
        </w:rPr>
        <w:t>,</w:t>
      </w:r>
      <w:r w:rsidR="0051361C" w:rsidRPr="008930C7">
        <w:rPr>
          <w:color w:val="000000" w:themeColor="text1"/>
          <w:lang w:eastAsia="ko-KR"/>
        </w:rPr>
        <w:t xml:space="preserve"> as presented in Table</w:t>
      </w:r>
      <w:r w:rsidR="00C90671">
        <w:rPr>
          <w:color w:val="000000" w:themeColor="text1"/>
          <w:lang w:eastAsia="ko-KR"/>
        </w:rPr>
        <w:t>s</w:t>
      </w:r>
      <w:r w:rsidR="0051361C" w:rsidRPr="008930C7">
        <w:rPr>
          <w:color w:val="000000" w:themeColor="text1"/>
          <w:lang w:eastAsia="ko-KR"/>
        </w:rPr>
        <w:t xml:space="preserve"> 1</w:t>
      </w:r>
      <w:r w:rsidR="00C90671">
        <w:rPr>
          <w:color w:val="000000" w:themeColor="text1"/>
          <w:lang w:eastAsia="ko-KR"/>
        </w:rPr>
        <w:t xml:space="preserve"> and 2</w:t>
      </w:r>
      <w:r w:rsidR="002A7E43">
        <w:rPr>
          <w:color w:val="000000" w:themeColor="text1"/>
          <w:lang w:eastAsia="ko-KR"/>
        </w:rPr>
        <w:t>,</w:t>
      </w:r>
      <w:r w:rsidR="00C90671">
        <w:rPr>
          <w:color w:val="000000" w:themeColor="text1"/>
          <w:lang w:eastAsia="ko-KR"/>
        </w:rPr>
        <w:t xml:space="preserve"> for OFDM receiver</w:t>
      </w:r>
      <w:r w:rsidR="002A7E43">
        <w:rPr>
          <w:color w:val="000000" w:themeColor="text1"/>
          <w:lang w:eastAsia="ko-KR"/>
        </w:rPr>
        <w:t xml:space="preserve"> considering repetition transmission</w:t>
      </w:r>
      <w:r w:rsidR="008930C7" w:rsidRPr="00794FBF">
        <w:rPr>
          <w:color w:val="000000" w:themeColor="text1"/>
        </w:rPr>
        <w:t>.</w:t>
      </w:r>
    </w:p>
    <w:p w14:paraId="1EEDCD51" w14:textId="77777777" w:rsidR="000F1AC0" w:rsidRDefault="000F1AC0" w:rsidP="00AA557C">
      <w:pPr>
        <w:tabs>
          <w:tab w:val="num" w:pos="1440"/>
        </w:tabs>
        <w:jc w:val="both"/>
        <w:rPr>
          <w:color w:val="000000" w:themeColor="text1"/>
          <w:lang w:eastAsia="ko-KR"/>
        </w:rPr>
      </w:pPr>
    </w:p>
    <w:p w14:paraId="229E3AAB" w14:textId="7D934BAD" w:rsidR="00DE5DEE" w:rsidRPr="00D865BC" w:rsidRDefault="00DE5DEE" w:rsidP="00DE5DEE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Table </w:t>
      </w:r>
      <w:r w:rsidR="000F1AC0">
        <w:rPr>
          <w:b/>
          <w:bCs/>
          <w:color w:val="000000" w:themeColor="text1"/>
          <w:lang w:eastAsia="ko-KR"/>
        </w:rPr>
        <w:t>3</w:t>
      </w:r>
      <w:r>
        <w:rPr>
          <w:b/>
          <w:bCs/>
          <w:color w:val="000000" w:themeColor="text1"/>
          <w:lang w:eastAsia="ko-KR"/>
        </w:rPr>
        <w:t xml:space="preserve">: Simulation results for MDR requirements for </w:t>
      </w:r>
      <w:r w:rsidR="00D16D03">
        <w:rPr>
          <w:b/>
          <w:bCs/>
          <w:color w:val="000000" w:themeColor="text1"/>
          <w:lang w:eastAsia="ko-KR"/>
        </w:rPr>
        <w:t>OFDM receiver (</w:t>
      </w:r>
      <w:r w:rsidR="000F1AC0">
        <w:rPr>
          <w:b/>
          <w:bCs/>
          <w:color w:val="000000" w:themeColor="text1"/>
          <w:lang w:eastAsia="ko-KR"/>
        </w:rPr>
        <w:t>FR1</w:t>
      </w:r>
      <w:r w:rsidR="00D16D03">
        <w:rPr>
          <w:b/>
          <w:bCs/>
          <w:color w:val="000000" w:themeColor="text1"/>
          <w:lang w:eastAsia="ko-KR"/>
        </w:rPr>
        <w:t>)</w:t>
      </w:r>
      <w:r w:rsidR="00347205">
        <w:rPr>
          <w:b/>
          <w:bCs/>
          <w:color w:val="000000" w:themeColor="text1"/>
          <w:lang w:eastAsia="ko-KR"/>
        </w:rPr>
        <w:t xml:space="preserve"> with repetition processing</w:t>
      </w:r>
    </w:p>
    <w:tbl>
      <w:tblPr>
        <w:tblStyle w:val="TableGrid"/>
        <w:tblpPr w:leftFromText="180" w:rightFromText="180" w:vertAnchor="text" w:horzAnchor="margin" w:tblpXSpec="center" w:tblpY="132"/>
        <w:tblW w:w="0" w:type="auto"/>
        <w:tblLook w:val="04A0" w:firstRow="1" w:lastRow="0" w:firstColumn="1" w:lastColumn="0" w:noHBand="0" w:noVBand="1"/>
      </w:tblPr>
      <w:tblGrid>
        <w:gridCol w:w="5355"/>
        <w:gridCol w:w="2182"/>
      </w:tblGrid>
      <w:tr w:rsidR="00DE5DEE" w14:paraId="640E6497" w14:textId="77777777" w:rsidTr="000F3DD4">
        <w:trPr>
          <w:trHeight w:val="306"/>
        </w:trPr>
        <w:tc>
          <w:tcPr>
            <w:tcW w:w="5355" w:type="dxa"/>
          </w:tcPr>
          <w:p w14:paraId="15C7F388" w14:textId="61D7FB9D" w:rsidR="00DE5DEE" w:rsidRPr="00A04D27" w:rsidRDefault="00DE5DEE" w:rsidP="00DE5DEE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Test</w:t>
            </w:r>
            <w:r w:rsidR="00325A8B" w:rsidRPr="00A04D27">
              <w:rPr>
                <w:b/>
                <w:bCs/>
                <w:color w:val="000000" w:themeColor="text1"/>
              </w:rPr>
              <w:t xml:space="preserve"> cases</w:t>
            </w:r>
          </w:p>
        </w:tc>
        <w:tc>
          <w:tcPr>
            <w:tcW w:w="2182" w:type="dxa"/>
          </w:tcPr>
          <w:p w14:paraId="32D65883" w14:textId="0A5C5DE9" w:rsidR="00DE5DEE" w:rsidRPr="00A04D27" w:rsidRDefault="00DE5DEE" w:rsidP="00DE5DEE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SNR@1% MDR</w:t>
            </w:r>
          </w:p>
        </w:tc>
      </w:tr>
      <w:tr w:rsidR="00DE5DEE" w14:paraId="5347649A" w14:textId="77777777" w:rsidTr="000F3DD4">
        <w:trPr>
          <w:trHeight w:val="306"/>
        </w:trPr>
        <w:tc>
          <w:tcPr>
            <w:tcW w:w="5355" w:type="dxa"/>
          </w:tcPr>
          <w:p w14:paraId="1735EE3E" w14:textId="2D0C4D66" w:rsidR="00DE5DEE" w:rsidRPr="00794FBF" w:rsidRDefault="00AE0E8E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</w:t>
            </w:r>
            <w:r w:rsidR="00EE1527">
              <w:rPr>
                <w:color w:val="000000" w:themeColor="text1"/>
              </w:rPr>
              <w:t xml:space="preserve">  1-1</w:t>
            </w:r>
          </w:p>
        </w:tc>
        <w:tc>
          <w:tcPr>
            <w:tcW w:w="2182" w:type="dxa"/>
          </w:tcPr>
          <w:p w14:paraId="0B017DE5" w14:textId="78C76386" w:rsidR="00DE5DEE" w:rsidRPr="00794FBF" w:rsidRDefault="001C438E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6.5</w:t>
            </w:r>
          </w:p>
        </w:tc>
      </w:tr>
      <w:tr w:rsidR="00DE5DEE" w14:paraId="1D1F0F68" w14:textId="77777777" w:rsidTr="000F3DD4">
        <w:trPr>
          <w:trHeight w:val="306"/>
        </w:trPr>
        <w:tc>
          <w:tcPr>
            <w:tcW w:w="5355" w:type="dxa"/>
          </w:tcPr>
          <w:p w14:paraId="74EB3A70" w14:textId="7BE774AC" w:rsidR="00DE5DEE" w:rsidRPr="00794FBF" w:rsidRDefault="00EE1527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1-1</w:t>
            </w:r>
          </w:p>
        </w:tc>
        <w:tc>
          <w:tcPr>
            <w:tcW w:w="2182" w:type="dxa"/>
          </w:tcPr>
          <w:p w14:paraId="7F2DDA5D" w14:textId="6BA604A4" w:rsidR="00DE5DEE" w:rsidRPr="00794FBF" w:rsidRDefault="001C438E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</w:t>
            </w:r>
          </w:p>
        </w:tc>
      </w:tr>
      <w:tr w:rsidR="00DE5DEE" w14:paraId="56364525" w14:textId="77777777" w:rsidTr="000F3DD4">
        <w:trPr>
          <w:trHeight w:val="306"/>
        </w:trPr>
        <w:tc>
          <w:tcPr>
            <w:tcW w:w="5355" w:type="dxa"/>
          </w:tcPr>
          <w:p w14:paraId="4B9ED8BB" w14:textId="58DEE22C" w:rsidR="00DE5DEE" w:rsidRPr="00794FBF" w:rsidRDefault="00EE1527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1-3</w:t>
            </w:r>
          </w:p>
        </w:tc>
        <w:tc>
          <w:tcPr>
            <w:tcW w:w="2182" w:type="dxa"/>
          </w:tcPr>
          <w:p w14:paraId="27ED5082" w14:textId="22164A5F" w:rsidR="00DE5DEE" w:rsidRPr="00794FBF" w:rsidRDefault="001C438E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5.3</w:t>
            </w:r>
          </w:p>
        </w:tc>
      </w:tr>
      <w:tr w:rsidR="00EE1527" w14:paraId="6F0747B5" w14:textId="77777777" w:rsidTr="000F3DD4">
        <w:trPr>
          <w:trHeight w:val="306"/>
        </w:trPr>
        <w:tc>
          <w:tcPr>
            <w:tcW w:w="5355" w:type="dxa"/>
          </w:tcPr>
          <w:p w14:paraId="0582638D" w14:textId="2FA73FF1" w:rsidR="00EE1527" w:rsidRDefault="00EE1527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1-4</w:t>
            </w:r>
          </w:p>
        </w:tc>
        <w:tc>
          <w:tcPr>
            <w:tcW w:w="2182" w:type="dxa"/>
          </w:tcPr>
          <w:p w14:paraId="7631C95F" w14:textId="0B7DA07A" w:rsidR="00EE1527" w:rsidRPr="00794FBF" w:rsidRDefault="001C438E" w:rsidP="00DE5DEE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4.5</w:t>
            </w:r>
          </w:p>
        </w:tc>
      </w:tr>
    </w:tbl>
    <w:p w14:paraId="629D8944" w14:textId="77777777" w:rsidR="00DE5DEE" w:rsidRDefault="00DE5DEE" w:rsidP="00B116D4">
      <w:pPr>
        <w:spacing w:after="120"/>
        <w:jc w:val="both"/>
        <w:rPr>
          <w:color w:val="000000" w:themeColor="text1"/>
        </w:rPr>
      </w:pPr>
    </w:p>
    <w:p w14:paraId="2BC8DB87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6AB3F321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08418978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18780053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7F31AC51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0CA592F7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77067530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749E6A76" w14:textId="77777777" w:rsidR="000F3DD4" w:rsidRDefault="000F3DD4" w:rsidP="00EE152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335A1716" w14:textId="36C313B0" w:rsidR="00EE1527" w:rsidRPr="00D865BC" w:rsidRDefault="00EE1527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Table 4: </w:t>
      </w:r>
      <w:r w:rsidR="00D16D03">
        <w:rPr>
          <w:b/>
          <w:bCs/>
          <w:color w:val="000000" w:themeColor="text1"/>
          <w:lang w:eastAsia="ko-KR"/>
        </w:rPr>
        <w:t>Simulation results for MDR requirements for OFDM receiver (FR2)</w:t>
      </w:r>
      <w:r w:rsidR="004F09E4">
        <w:rPr>
          <w:b/>
          <w:bCs/>
          <w:color w:val="000000" w:themeColor="text1"/>
          <w:lang w:eastAsia="ko-KR"/>
        </w:rPr>
        <w:t xml:space="preserve"> </w:t>
      </w:r>
      <w:r w:rsidR="004F09E4">
        <w:rPr>
          <w:b/>
          <w:bCs/>
          <w:color w:val="000000" w:themeColor="text1"/>
          <w:lang w:eastAsia="ko-KR"/>
        </w:rPr>
        <w:t>with repetition processing</w:t>
      </w:r>
    </w:p>
    <w:tbl>
      <w:tblPr>
        <w:tblStyle w:val="TableGrid"/>
        <w:tblpPr w:leftFromText="180" w:rightFromText="180" w:vertAnchor="text" w:horzAnchor="margin" w:tblpXSpec="center" w:tblpY="132"/>
        <w:tblW w:w="0" w:type="auto"/>
        <w:tblLook w:val="04A0" w:firstRow="1" w:lastRow="0" w:firstColumn="1" w:lastColumn="0" w:noHBand="0" w:noVBand="1"/>
      </w:tblPr>
      <w:tblGrid>
        <w:gridCol w:w="5461"/>
        <w:gridCol w:w="2225"/>
      </w:tblGrid>
      <w:tr w:rsidR="00EE1527" w14:paraId="1E577516" w14:textId="77777777" w:rsidTr="00A72D09">
        <w:trPr>
          <w:trHeight w:val="298"/>
        </w:trPr>
        <w:tc>
          <w:tcPr>
            <w:tcW w:w="5461" w:type="dxa"/>
          </w:tcPr>
          <w:p w14:paraId="22348913" w14:textId="7C939C85" w:rsidR="00EE1527" w:rsidRPr="00A04D27" w:rsidRDefault="00EE1527" w:rsidP="00D41E72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Test</w:t>
            </w:r>
            <w:r w:rsidR="00325A8B" w:rsidRPr="00A04D27">
              <w:rPr>
                <w:b/>
                <w:bCs/>
                <w:color w:val="000000" w:themeColor="text1"/>
              </w:rPr>
              <w:t xml:space="preserve"> case</w:t>
            </w:r>
            <w:r w:rsidRPr="00A04D27">
              <w:rPr>
                <w:b/>
                <w:bCs/>
                <w:color w:val="000000" w:themeColor="text1"/>
              </w:rPr>
              <w:t>s</w:t>
            </w:r>
          </w:p>
        </w:tc>
        <w:tc>
          <w:tcPr>
            <w:tcW w:w="2225" w:type="dxa"/>
          </w:tcPr>
          <w:p w14:paraId="547B6ED3" w14:textId="77777777" w:rsidR="00EE1527" w:rsidRPr="00A04D27" w:rsidRDefault="00EE1527" w:rsidP="00D41E72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SNR@1% MDR</w:t>
            </w:r>
          </w:p>
        </w:tc>
      </w:tr>
      <w:tr w:rsidR="00EE1527" w14:paraId="584A65E7" w14:textId="77777777" w:rsidTr="00A72D09">
        <w:trPr>
          <w:trHeight w:val="298"/>
        </w:trPr>
        <w:tc>
          <w:tcPr>
            <w:tcW w:w="5461" w:type="dxa"/>
          </w:tcPr>
          <w:p w14:paraId="1C339E11" w14:textId="2D775991" w:rsidR="00EE1527" w:rsidRPr="00794FBF" w:rsidRDefault="00EE1527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2-1</w:t>
            </w:r>
          </w:p>
        </w:tc>
        <w:tc>
          <w:tcPr>
            <w:tcW w:w="2225" w:type="dxa"/>
          </w:tcPr>
          <w:p w14:paraId="0343BA30" w14:textId="3611F788" w:rsidR="00EE1527" w:rsidRPr="00794FBF" w:rsidRDefault="00933191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-3.7</w:t>
            </w:r>
          </w:p>
        </w:tc>
      </w:tr>
      <w:tr w:rsidR="00EE1527" w14:paraId="4E2DB870" w14:textId="77777777" w:rsidTr="00A72D09">
        <w:trPr>
          <w:trHeight w:val="298"/>
        </w:trPr>
        <w:tc>
          <w:tcPr>
            <w:tcW w:w="5461" w:type="dxa"/>
          </w:tcPr>
          <w:p w14:paraId="39343E0A" w14:textId="5C3AF4E9" w:rsidR="00EE1527" w:rsidRPr="00794FBF" w:rsidRDefault="00EE1527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2-2</w:t>
            </w:r>
          </w:p>
        </w:tc>
        <w:tc>
          <w:tcPr>
            <w:tcW w:w="2225" w:type="dxa"/>
          </w:tcPr>
          <w:p w14:paraId="243CDE6D" w14:textId="0293CE1E" w:rsidR="00EE1527" w:rsidRPr="00794FBF" w:rsidRDefault="00933191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-5.7</w:t>
            </w:r>
          </w:p>
        </w:tc>
      </w:tr>
    </w:tbl>
    <w:p w14:paraId="460B1CBB" w14:textId="77777777" w:rsidR="00EE1527" w:rsidRPr="00794FBF" w:rsidRDefault="00EE1527" w:rsidP="00B116D4">
      <w:pPr>
        <w:spacing w:after="120"/>
        <w:jc w:val="both"/>
        <w:rPr>
          <w:color w:val="000000" w:themeColor="text1"/>
        </w:rPr>
      </w:pPr>
    </w:p>
    <w:p w14:paraId="1DE67075" w14:textId="77777777" w:rsidR="000F3DD4" w:rsidRDefault="000F3DD4" w:rsidP="00AF0095">
      <w:pPr>
        <w:spacing w:after="120"/>
        <w:jc w:val="both"/>
        <w:rPr>
          <w:color w:val="000000" w:themeColor="text1"/>
        </w:rPr>
      </w:pPr>
    </w:p>
    <w:p w14:paraId="20032606" w14:textId="77777777" w:rsidR="000F3DD4" w:rsidRDefault="000F3DD4" w:rsidP="00AF0095">
      <w:pPr>
        <w:spacing w:after="120"/>
        <w:jc w:val="both"/>
        <w:rPr>
          <w:color w:val="000000" w:themeColor="text1"/>
        </w:rPr>
      </w:pPr>
    </w:p>
    <w:p w14:paraId="48836DF4" w14:textId="77777777" w:rsidR="000F3DD4" w:rsidRDefault="000F3DD4" w:rsidP="00AF0095">
      <w:pPr>
        <w:spacing w:after="120"/>
        <w:jc w:val="both"/>
        <w:rPr>
          <w:color w:val="000000" w:themeColor="text1"/>
        </w:rPr>
      </w:pPr>
    </w:p>
    <w:p w14:paraId="47D2299C" w14:textId="498B8C20" w:rsidR="00AF0095" w:rsidRPr="00D653F0" w:rsidRDefault="00AF0095" w:rsidP="00AF0095">
      <w:pPr>
        <w:spacing w:after="120"/>
        <w:jc w:val="both"/>
        <w:rPr>
          <w:color w:val="000000" w:themeColor="text1"/>
        </w:rPr>
      </w:pPr>
      <w:r w:rsidRPr="00D653F0">
        <w:rPr>
          <w:color w:val="000000" w:themeColor="text1"/>
        </w:rPr>
        <w:t xml:space="preserve">The results </w:t>
      </w:r>
      <w:r w:rsidR="00E8235F">
        <w:rPr>
          <w:color w:val="000000" w:themeColor="text1"/>
        </w:rPr>
        <w:t xml:space="preserve">presented in Table </w:t>
      </w:r>
      <w:r w:rsidR="002A7E43">
        <w:rPr>
          <w:color w:val="000000" w:themeColor="text1"/>
        </w:rPr>
        <w:t>3</w:t>
      </w:r>
      <w:r w:rsidR="00E8235F">
        <w:rPr>
          <w:color w:val="000000" w:themeColor="text1"/>
        </w:rPr>
        <w:t xml:space="preserve"> </w:t>
      </w:r>
      <w:r w:rsidRPr="00D653F0">
        <w:rPr>
          <w:color w:val="000000" w:themeColor="text1"/>
        </w:rPr>
        <w:t>indicate that the FR1 test case requires a comparatively higher SNR to achieve the same MDR target of 1% as FR2. In addition to the more challenging channel conditions, FR1 also utilizes a larger M value, which shortens the ZC sequence length. This reduction in complexity comes at the cost of infer</w:t>
      </w:r>
      <w:r w:rsidR="00692525" w:rsidRPr="00D653F0">
        <w:rPr>
          <w:color w:val="000000" w:themeColor="text1"/>
        </w:rPr>
        <w:t>ior</w:t>
      </w:r>
      <w:r w:rsidRPr="00D653F0">
        <w:rPr>
          <w:color w:val="000000" w:themeColor="text1"/>
        </w:rPr>
        <w:t xml:space="preserve"> synchronization performance. Consequently, the selection of a lower timing offset for larger M values is well justified</w:t>
      </w:r>
      <w:r w:rsidR="00692525" w:rsidRPr="00D653F0">
        <w:rPr>
          <w:color w:val="000000" w:themeColor="text1"/>
        </w:rPr>
        <w:t xml:space="preserve"> here</w:t>
      </w:r>
      <w:r w:rsidRPr="00D653F0">
        <w:rPr>
          <w:color w:val="000000" w:themeColor="text1"/>
        </w:rPr>
        <w:t>.</w:t>
      </w:r>
    </w:p>
    <w:p w14:paraId="636A02FF" w14:textId="6EF048E0" w:rsidR="000B5E73" w:rsidRDefault="009F0977" w:rsidP="00D653F0">
      <w:pPr>
        <w:spacing w:after="120"/>
        <w:jc w:val="both"/>
        <w:rPr>
          <w:color w:val="000000" w:themeColor="text1"/>
        </w:rPr>
      </w:pPr>
      <w:r w:rsidRPr="009F0977">
        <w:rPr>
          <w:color w:val="000000" w:themeColor="text1"/>
        </w:rPr>
        <w:t xml:space="preserve">Furthermore, </w:t>
      </w:r>
      <w:r w:rsidR="00F53CD7">
        <w:rPr>
          <w:color w:val="000000" w:themeColor="text1"/>
        </w:rPr>
        <w:t xml:space="preserve">as </w:t>
      </w:r>
      <w:r w:rsidR="00D653F0" w:rsidRPr="009F0977">
        <w:rPr>
          <w:color w:val="000000" w:themeColor="text1"/>
        </w:rPr>
        <w:t xml:space="preserve">observed </w:t>
      </w:r>
      <w:r w:rsidR="00875B26">
        <w:rPr>
          <w:color w:val="000000" w:themeColor="text1"/>
        </w:rPr>
        <w:t>from Table 4</w:t>
      </w:r>
      <w:r w:rsidR="00F53CD7">
        <w:rPr>
          <w:color w:val="000000" w:themeColor="text1"/>
        </w:rPr>
        <w:t xml:space="preserve">, </w:t>
      </w:r>
      <w:r w:rsidRPr="009F0977">
        <w:rPr>
          <w:color w:val="000000" w:themeColor="text1"/>
        </w:rPr>
        <w:t xml:space="preserve">for FR2 test cases </w:t>
      </w:r>
      <w:r w:rsidR="00D653F0" w:rsidRPr="009F0977">
        <w:rPr>
          <w:color w:val="000000" w:themeColor="text1"/>
        </w:rPr>
        <w:t>that an increase in the number of coded bits (</w:t>
      </w:r>
      <w:r w:rsidR="00EC255D">
        <w:rPr>
          <w:color w:val="000000" w:themeColor="text1"/>
        </w:rPr>
        <w:t xml:space="preserve">post </w:t>
      </w:r>
      <w:r w:rsidR="00D653F0" w:rsidRPr="009F0977">
        <w:rPr>
          <w:color w:val="000000" w:themeColor="text1"/>
        </w:rPr>
        <w:t xml:space="preserve">rate matching) correlates with a reduction in the required SNR to achieve </w:t>
      </w:r>
      <w:r w:rsidR="00F048F5">
        <w:rPr>
          <w:color w:val="000000" w:themeColor="text1"/>
        </w:rPr>
        <w:t>the same</w:t>
      </w:r>
      <w:r w:rsidR="00D653F0" w:rsidRPr="009F0977">
        <w:rPr>
          <w:color w:val="000000" w:themeColor="text1"/>
        </w:rPr>
        <w:t xml:space="preserve"> MDR target of 1%. This improvement </w:t>
      </w:r>
      <w:r w:rsidR="004E228A">
        <w:rPr>
          <w:color w:val="000000" w:themeColor="text1"/>
        </w:rPr>
        <w:t>can be</w:t>
      </w:r>
      <w:r w:rsidR="00D653F0" w:rsidRPr="009F0977">
        <w:rPr>
          <w:color w:val="000000" w:themeColor="text1"/>
        </w:rPr>
        <w:t xml:space="preserve"> attributed to the higher number of repetitions associated with a larger coded bit </w:t>
      </w:r>
      <w:r w:rsidRPr="009F0977">
        <w:rPr>
          <w:color w:val="000000" w:themeColor="text1"/>
        </w:rPr>
        <w:t>count</w:t>
      </w:r>
      <w:r w:rsidR="004E228A">
        <w:rPr>
          <w:color w:val="000000" w:themeColor="text1"/>
        </w:rPr>
        <w:t xml:space="preserve"> </w:t>
      </w:r>
      <w:r w:rsidR="00FC0778">
        <w:rPr>
          <w:color w:val="000000" w:themeColor="text1"/>
        </w:rPr>
        <w:t>(</w:t>
      </w:r>
      <w:r w:rsidR="004E228A">
        <w:rPr>
          <w:color w:val="000000" w:themeColor="text1"/>
        </w:rPr>
        <w:t>post rate matching</w:t>
      </w:r>
      <w:r w:rsidR="00FC0778">
        <w:rPr>
          <w:color w:val="000000" w:themeColor="text1"/>
        </w:rPr>
        <w:t>)</w:t>
      </w:r>
      <w:r w:rsidRPr="009F0977">
        <w:rPr>
          <w:color w:val="000000" w:themeColor="text1"/>
        </w:rPr>
        <w:t>.</w:t>
      </w:r>
    </w:p>
    <w:p w14:paraId="5B1E65ED" w14:textId="417CAE86" w:rsidR="00BE315E" w:rsidRDefault="00BE315E" w:rsidP="00BE315E">
      <w:pPr>
        <w:spacing w:after="120"/>
        <w:jc w:val="both"/>
        <w:rPr>
          <w:color w:val="000000" w:themeColor="text1"/>
        </w:rPr>
      </w:pPr>
      <w:r w:rsidRPr="00BE315E">
        <w:rPr>
          <w:color w:val="000000" w:themeColor="text1"/>
        </w:rPr>
        <w:lastRenderedPageBreak/>
        <w:t xml:space="preserve">It </w:t>
      </w:r>
      <w:r>
        <w:rPr>
          <w:color w:val="000000" w:themeColor="text1"/>
        </w:rPr>
        <w:t xml:space="preserve">also appears that </w:t>
      </w:r>
      <w:r w:rsidRPr="00BE315E">
        <w:rPr>
          <w:color w:val="000000" w:themeColor="text1"/>
        </w:rPr>
        <w:t xml:space="preserve">30 kHz SCS yields slightly better results compared to 15 kHz, likely due to its reduced sensitivity to frequency offset, since </w:t>
      </w:r>
      <w:r>
        <w:rPr>
          <w:color w:val="000000" w:themeColor="text1"/>
        </w:rPr>
        <w:t>it is assumed to have the</w:t>
      </w:r>
      <w:r w:rsidRPr="00BE315E">
        <w:rPr>
          <w:color w:val="000000" w:themeColor="text1"/>
        </w:rPr>
        <w:t xml:space="preserve"> same frequency offset assumption for both cases.</w:t>
      </w:r>
    </w:p>
    <w:p w14:paraId="23C9A703" w14:textId="3AE2C380" w:rsidR="004233D7" w:rsidRDefault="00623442" w:rsidP="00BE315E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Next,</w:t>
      </w:r>
      <w:r w:rsidR="004233D7">
        <w:rPr>
          <w:color w:val="000000" w:themeColor="text1"/>
        </w:rPr>
        <w:t xml:space="preserve"> we provide our simulation results considering one-shot/early-termination</w:t>
      </w:r>
      <w:r w:rsidR="008059EE">
        <w:rPr>
          <w:color w:val="000000" w:themeColor="text1"/>
        </w:rPr>
        <w:t xml:space="preserve"> for the same set of tests as presented above</w:t>
      </w:r>
      <w:r w:rsidR="00875B26">
        <w:rPr>
          <w:color w:val="000000" w:themeColor="text1"/>
        </w:rPr>
        <w:t xml:space="preserve"> in Table</w:t>
      </w:r>
      <w:r w:rsidR="002F357C">
        <w:rPr>
          <w:color w:val="000000" w:themeColor="text1"/>
        </w:rPr>
        <w:t>s</w:t>
      </w:r>
      <w:r w:rsidR="00875B26">
        <w:rPr>
          <w:color w:val="000000" w:themeColor="text1"/>
        </w:rPr>
        <w:t xml:space="preserve"> 1 and 2</w:t>
      </w:r>
      <w:r w:rsidR="008059EE">
        <w:rPr>
          <w:color w:val="000000" w:themeColor="text1"/>
        </w:rPr>
        <w:t>.</w:t>
      </w:r>
    </w:p>
    <w:p w14:paraId="09369E50" w14:textId="03E10378" w:rsidR="00623442" w:rsidRPr="00D865BC" w:rsidRDefault="00623442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Table </w:t>
      </w:r>
      <w:r w:rsidR="00036F9B">
        <w:rPr>
          <w:b/>
          <w:bCs/>
          <w:color w:val="000000" w:themeColor="text1"/>
          <w:lang w:eastAsia="ko-KR"/>
        </w:rPr>
        <w:t>5</w:t>
      </w:r>
      <w:r>
        <w:rPr>
          <w:b/>
          <w:bCs/>
          <w:color w:val="000000" w:themeColor="text1"/>
          <w:lang w:eastAsia="ko-KR"/>
        </w:rPr>
        <w:t>: Simulation results for MDR requirements for OFDM receiver (FR1)</w:t>
      </w:r>
      <w:r w:rsidR="004F09E4">
        <w:rPr>
          <w:b/>
          <w:bCs/>
          <w:color w:val="000000" w:themeColor="text1"/>
          <w:lang w:eastAsia="ko-KR"/>
        </w:rPr>
        <w:t xml:space="preserve"> </w:t>
      </w:r>
      <w:r w:rsidR="004F09E4">
        <w:rPr>
          <w:b/>
          <w:bCs/>
          <w:color w:val="000000" w:themeColor="text1"/>
          <w:lang w:eastAsia="ko-KR"/>
        </w:rPr>
        <w:t xml:space="preserve">with </w:t>
      </w:r>
      <w:r w:rsidR="004F09E4">
        <w:rPr>
          <w:b/>
          <w:bCs/>
          <w:color w:val="000000" w:themeColor="text1"/>
          <w:lang w:eastAsia="ko-KR"/>
        </w:rPr>
        <w:t>one-shot (early termination)</w:t>
      </w:r>
      <w:r w:rsidR="004F09E4">
        <w:rPr>
          <w:b/>
          <w:bCs/>
          <w:color w:val="000000" w:themeColor="text1"/>
          <w:lang w:eastAsia="ko-KR"/>
        </w:rPr>
        <w:t xml:space="preserve"> processing</w:t>
      </w:r>
    </w:p>
    <w:tbl>
      <w:tblPr>
        <w:tblStyle w:val="TableGrid"/>
        <w:tblpPr w:leftFromText="180" w:rightFromText="180" w:vertAnchor="text" w:horzAnchor="margin" w:tblpXSpec="center" w:tblpY="132"/>
        <w:tblW w:w="0" w:type="auto"/>
        <w:tblLook w:val="04A0" w:firstRow="1" w:lastRow="0" w:firstColumn="1" w:lastColumn="0" w:noHBand="0" w:noVBand="1"/>
      </w:tblPr>
      <w:tblGrid>
        <w:gridCol w:w="5355"/>
        <w:gridCol w:w="2182"/>
      </w:tblGrid>
      <w:tr w:rsidR="00623442" w14:paraId="53425B70" w14:textId="77777777" w:rsidTr="00D41E72">
        <w:trPr>
          <w:trHeight w:val="306"/>
        </w:trPr>
        <w:tc>
          <w:tcPr>
            <w:tcW w:w="5355" w:type="dxa"/>
          </w:tcPr>
          <w:p w14:paraId="0F640CCD" w14:textId="7EB5BDF7" w:rsidR="00623442" w:rsidRPr="00A04D27" w:rsidRDefault="00623442" w:rsidP="00D41E72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Test</w:t>
            </w:r>
            <w:r w:rsidR="00325A8B" w:rsidRPr="00A04D27">
              <w:rPr>
                <w:b/>
                <w:bCs/>
                <w:color w:val="000000" w:themeColor="text1"/>
              </w:rPr>
              <w:t xml:space="preserve"> case</w:t>
            </w:r>
            <w:r w:rsidRPr="00A04D27">
              <w:rPr>
                <w:b/>
                <w:bCs/>
                <w:color w:val="000000" w:themeColor="text1"/>
              </w:rPr>
              <w:t>s</w:t>
            </w:r>
          </w:p>
        </w:tc>
        <w:tc>
          <w:tcPr>
            <w:tcW w:w="2182" w:type="dxa"/>
          </w:tcPr>
          <w:p w14:paraId="0C4BCE9F" w14:textId="77777777" w:rsidR="00623442" w:rsidRPr="00A04D27" w:rsidRDefault="00623442" w:rsidP="00D41E72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SNR@1% MDR</w:t>
            </w:r>
          </w:p>
        </w:tc>
      </w:tr>
      <w:tr w:rsidR="00623442" w14:paraId="357030ED" w14:textId="77777777" w:rsidTr="00D41E72">
        <w:trPr>
          <w:trHeight w:val="306"/>
        </w:trPr>
        <w:tc>
          <w:tcPr>
            <w:tcW w:w="5355" w:type="dxa"/>
          </w:tcPr>
          <w:p w14:paraId="33BAC1F0" w14:textId="77777777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1-1</w:t>
            </w:r>
          </w:p>
        </w:tc>
        <w:tc>
          <w:tcPr>
            <w:tcW w:w="2182" w:type="dxa"/>
          </w:tcPr>
          <w:p w14:paraId="1EAEDD65" w14:textId="3E02E2F0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12.5</w:t>
            </w:r>
          </w:p>
        </w:tc>
      </w:tr>
      <w:tr w:rsidR="00623442" w14:paraId="3BCEAF7F" w14:textId="77777777" w:rsidTr="00D41E72">
        <w:trPr>
          <w:trHeight w:val="306"/>
        </w:trPr>
        <w:tc>
          <w:tcPr>
            <w:tcW w:w="5355" w:type="dxa"/>
          </w:tcPr>
          <w:p w14:paraId="2C11C7A5" w14:textId="77777777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1-1</w:t>
            </w:r>
          </w:p>
        </w:tc>
        <w:tc>
          <w:tcPr>
            <w:tcW w:w="2182" w:type="dxa"/>
          </w:tcPr>
          <w:p w14:paraId="4124CCB9" w14:textId="240AABEE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12.0</w:t>
            </w:r>
          </w:p>
        </w:tc>
      </w:tr>
      <w:tr w:rsidR="00623442" w14:paraId="64A5E80D" w14:textId="77777777" w:rsidTr="00D41E72">
        <w:trPr>
          <w:trHeight w:val="306"/>
        </w:trPr>
        <w:tc>
          <w:tcPr>
            <w:tcW w:w="5355" w:type="dxa"/>
          </w:tcPr>
          <w:p w14:paraId="032F7042" w14:textId="77777777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1-3</w:t>
            </w:r>
          </w:p>
        </w:tc>
        <w:tc>
          <w:tcPr>
            <w:tcW w:w="2182" w:type="dxa"/>
          </w:tcPr>
          <w:p w14:paraId="4DF254A4" w14:textId="72EFF4B6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9.5</w:t>
            </w:r>
          </w:p>
        </w:tc>
      </w:tr>
      <w:tr w:rsidR="00623442" w14:paraId="13655DC8" w14:textId="77777777" w:rsidTr="00D41E72">
        <w:trPr>
          <w:trHeight w:val="306"/>
        </w:trPr>
        <w:tc>
          <w:tcPr>
            <w:tcW w:w="5355" w:type="dxa"/>
          </w:tcPr>
          <w:p w14:paraId="4BC42EB6" w14:textId="77777777" w:rsidR="00623442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1-4</w:t>
            </w:r>
          </w:p>
        </w:tc>
        <w:tc>
          <w:tcPr>
            <w:tcW w:w="2182" w:type="dxa"/>
          </w:tcPr>
          <w:p w14:paraId="4040DCDA" w14:textId="7C1322C0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8.5</w:t>
            </w:r>
          </w:p>
        </w:tc>
      </w:tr>
    </w:tbl>
    <w:p w14:paraId="32CB792E" w14:textId="77777777" w:rsidR="00623442" w:rsidRDefault="00623442" w:rsidP="00623442">
      <w:pPr>
        <w:spacing w:after="120"/>
        <w:jc w:val="both"/>
        <w:rPr>
          <w:color w:val="000000" w:themeColor="text1"/>
        </w:rPr>
      </w:pPr>
    </w:p>
    <w:p w14:paraId="42F4A40A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3E45F4AA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1CC80037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3FBD0B62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526A7A6E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59E7A0E8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2614C10B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053E97E5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4D55D7F3" w14:textId="134068BA" w:rsidR="00623442" w:rsidRPr="00D865BC" w:rsidRDefault="00623442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Table </w:t>
      </w:r>
      <w:r w:rsidR="00036F9B">
        <w:rPr>
          <w:b/>
          <w:bCs/>
          <w:color w:val="000000" w:themeColor="text1"/>
          <w:lang w:eastAsia="ko-KR"/>
        </w:rPr>
        <w:t>6</w:t>
      </w:r>
      <w:r>
        <w:rPr>
          <w:b/>
          <w:bCs/>
          <w:color w:val="000000" w:themeColor="text1"/>
          <w:lang w:eastAsia="ko-KR"/>
        </w:rPr>
        <w:t>: Simulation results for MDR requirements for OFDM receiver (FR2)</w:t>
      </w:r>
      <w:r w:rsidR="004F09E4">
        <w:rPr>
          <w:b/>
          <w:bCs/>
          <w:color w:val="000000" w:themeColor="text1"/>
          <w:lang w:eastAsia="ko-KR"/>
        </w:rPr>
        <w:t xml:space="preserve"> </w:t>
      </w:r>
      <w:r w:rsidR="004F09E4">
        <w:rPr>
          <w:b/>
          <w:bCs/>
          <w:color w:val="000000" w:themeColor="text1"/>
          <w:lang w:eastAsia="ko-KR"/>
        </w:rPr>
        <w:t>with one-shot (early termination) processing</w:t>
      </w:r>
    </w:p>
    <w:tbl>
      <w:tblPr>
        <w:tblStyle w:val="TableGrid"/>
        <w:tblpPr w:leftFromText="180" w:rightFromText="180" w:vertAnchor="text" w:horzAnchor="margin" w:tblpXSpec="center" w:tblpY="132"/>
        <w:tblW w:w="0" w:type="auto"/>
        <w:tblLook w:val="04A0" w:firstRow="1" w:lastRow="0" w:firstColumn="1" w:lastColumn="0" w:noHBand="0" w:noVBand="1"/>
      </w:tblPr>
      <w:tblGrid>
        <w:gridCol w:w="5461"/>
        <w:gridCol w:w="2225"/>
      </w:tblGrid>
      <w:tr w:rsidR="00623442" w14:paraId="79D4ED34" w14:textId="77777777" w:rsidTr="00D41E72">
        <w:trPr>
          <w:trHeight w:val="298"/>
        </w:trPr>
        <w:tc>
          <w:tcPr>
            <w:tcW w:w="5461" w:type="dxa"/>
          </w:tcPr>
          <w:p w14:paraId="714A621C" w14:textId="0FD1AC6F" w:rsidR="00623442" w:rsidRPr="00A04D27" w:rsidRDefault="00623442" w:rsidP="00D41E72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Test</w:t>
            </w:r>
            <w:r w:rsidR="00325A8B" w:rsidRPr="00A04D27">
              <w:rPr>
                <w:b/>
                <w:bCs/>
                <w:color w:val="000000" w:themeColor="text1"/>
              </w:rPr>
              <w:t xml:space="preserve"> case</w:t>
            </w:r>
            <w:r w:rsidRPr="00A04D27">
              <w:rPr>
                <w:b/>
                <w:bCs/>
                <w:color w:val="000000" w:themeColor="text1"/>
              </w:rPr>
              <w:t>s</w:t>
            </w:r>
          </w:p>
        </w:tc>
        <w:tc>
          <w:tcPr>
            <w:tcW w:w="2225" w:type="dxa"/>
          </w:tcPr>
          <w:p w14:paraId="4DA2CE66" w14:textId="77777777" w:rsidR="00623442" w:rsidRPr="00A04D27" w:rsidRDefault="00623442" w:rsidP="00D41E72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A04D27">
              <w:rPr>
                <w:b/>
                <w:bCs/>
                <w:color w:val="000000" w:themeColor="text1"/>
              </w:rPr>
              <w:t>SNR@1% MDR</w:t>
            </w:r>
          </w:p>
        </w:tc>
      </w:tr>
      <w:tr w:rsidR="00623442" w14:paraId="780CE041" w14:textId="77777777" w:rsidTr="00D41E72">
        <w:trPr>
          <w:trHeight w:val="298"/>
        </w:trPr>
        <w:tc>
          <w:tcPr>
            <w:tcW w:w="5461" w:type="dxa"/>
          </w:tcPr>
          <w:p w14:paraId="789CCF09" w14:textId="77777777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2-1</w:t>
            </w:r>
          </w:p>
        </w:tc>
        <w:tc>
          <w:tcPr>
            <w:tcW w:w="2225" w:type="dxa"/>
          </w:tcPr>
          <w:p w14:paraId="32BF82E2" w14:textId="1C0B4DE5" w:rsidR="00623442" w:rsidRPr="00794FBF" w:rsidRDefault="00E4041A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623442" w14:paraId="76C10D31" w14:textId="77777777" w:rsidTr="00D41E72">
        <w:trPr>
          <w:trHeight w:val="298"/>
        </w:trPr>
        <w:tc>
          <w:tcPr>
            <w:tcW w:w="5461" w:type="dxa"/>
          </w:tcPr>
          <w:p w14:paraId="21041ABF" w14:textId="77777777" w:rsidR="00623442" w:rsidRPr="00794FBF" w:rsidRDefault="00623442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Test  2-2</w:t>
            </w:r>
          </w:p>
        </w:tc>
        <w:tc>
          <w:tcPr>
            <w:tcW w:w="2225" w:type="dxa"/>
          </w:tcPr>
          <w:p w14:paraId="3582D20D" w14:textId="2DCD835F" w:rsidR="00623442" w:rsidRPr="00794FBF" w:rsidRDefault="002F357C" w:rsidP="00D41E7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410BD5">
              <w:rPr>
                <w:color w:val="000000" w:themeColor="text1"/>
              </w:rPr>
              <w:t>2.2</w:t>
            </w:r>
          </w:p>
        </w:tc>
      </w:tr>
    </w:tbl>
    <w:p w14:paraId="2F9BDB3E" w14:textId="77777777" w:rsidR="00623442" w:rsidRPr="009F0977" w:rsidRDefault="00623442" w:rsidP="00BE315E">
      <w:pPr>
        <w:spacing w:after="120"/>
        <w:jc w:val="both"/>
        <w:rPr>
          <w:color w:val="000000" w:themeColor="text1"/>
        </w:rPr>
      </w:pPr>
    </w:p>
    <w:p w14:paraId="6BCE6632" w14:textId="77777777" w:rsidR="002F357C" w:rsidRDefault="002F357C" w:rsidP="00B116D4">
      <w:pPr>
        <w:spacing w:after="120"/>
        <w:jc w:val="both"/>
        <w:rPr>
          <w:color w:val="000000" w:themeColor="text1"/>
          <w:sz w:val="36"/>
        </w:rPr>
      </w:pPr>
    </w:p>
    <w:p w14:paraId="1AFED685" w14:textId="77777777" w:rsidR="002F357C" w:rsidRDefault="002F357C" w:rsidP="00B116D4">
      <w:pPr>
        <w:spacing w:after="120"/>
        <w:jc w:val="both"/>
        <w:rPr>
          <w:color w:val="000000" w:themeColor="text1"/>
          <w:sz w:val="36"/>
        </w:rPr>
      </w:pPr>
    </w:p>
    <w:p w14:paraId="1BE52C0E" w14:textId="6735FBD4" w:rsidR="006A2844" w:rsidRDefault="0025686D" w:rsidP="0025686D">
      <w:pPr>
        <w:spacing w:after="120"/>
        <w:jc w:val="both"/>
        <w:rPr>
          <w:color w:val="000000" w:themeColor="text1"/>
        </w:rPr>
      </w:pPr>
      <w:r w:rsidRPr="0025686D">
        <w:rPr>
          <w:color w:val="000000" w:themeColor="text1"/>
        </w:rPr>
        <w:t>As expected, early termination leads to a notable increase in the required SNR to meet the same 1% MDR target, due to the absence of repetition combining and its associated processing gain</w:t>
      </w:r>
      <w:r w:rsidR="006A2844" w:rsidRPr="0025686D">
        <w:rPr>
          <w:color w:val="000000" w:themeColor="text1"/>
        </w:rPr>
        <w:t xml:space="preserve">. </w:t>
      </w:r>
    </w:p>
    <w:p w14:paraId="75975CF8" w14:textId="12FEA6EF" w:rsidR="0025686D" w:rsidRPr="00D865BC" w:rsidRDefault="0025686D" w:rsidP="0025686D">
      <w:pPr>
        <w:spacing w:after="120"/>
        <w:jc w:val="both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4</w:t>
      </w:r>
      <w:r w:rsidRPr="00D865BC">
        <w:rPr>
          <w:color w:val="000000" w:themeColor="text1"/>
          <w:sz w:val="36"/>
        </w:rPr>
        <w:t xml:space="preserve">. </w:t>
      </w:r>
      <w:r>
        <w:rPr>
          <w:color w:val="000000" w:themeColor="text1"/>
          <w:sz w:val="36"/>
        </w:rPr>
        <w:t>Conclusions</w:t>
      </w:r>
    </w:p>
    <w:p w14:paraId="1C3C5BDA" w14:textId="0796BD60" w:rsidR="005C01EB" w:rsidRPr="00D536F0" w:rsidRDefault="00982E9C" w:rsidP="00D536F0">
      <w:pPr>
        <w:tabs>
          <w:tab w:val="num" w:pos="1440"/>
        </w:tabs>
        <w:jc w:val="both"/>
        <w:rPr>
          <w:color w:val="000000" w:themeColor="text1"/>
          <w:lang w:eastAsia="ko-KR"/>
        </w:rPr>
      </w:pPr>
      <w:r w:rsidRPr="00632CC4">
        <w:rPr>
          <w:color w:val="000000" w:themeColor="text1"/>
        </w:rPr>
        <w:t>In this paper,</w:t>
      </w:r>
      <w:r w:rsidR="002111BB" w:rsidRPr="00632CC4">
        <w:rPr>
          <w:color w:val="000000" w:themeColor="text1"/>
        </w:rPr>
        <w:t xml:space="preserve"> we share our</w:t>
      </w:r>
      <w:r w:rsidRPr="00632CC4">
        <w:rPr>
          <w:color w:val="000000" w:themeColor="text1"/>
        </w:rPr>
        <w:t xml:space="preserve"> </w:t>
      </w:r>
      <w:r w:rsidR="002111BB" w:rsidRPr="00632CC4">
        <w:rPr>
          <w:color w:val="000000" w:themeColor="text1"/>
        </w:rPr>
        <w:t>simulation results related to the MDR requirement for the OFDM receiver</w:t>
      </w:r>
      <w:r w:rsidR="00D536F0">
        <w:rPr>
          <w:color w:val="000000" w:themeColor="text1"/>
          <w:lang w:eastAsia="ko-KR"/>
        </w:rPr>
        <w:t>.</w:t>
      </w:r>
    </w:p>
    <w:p w14:paraId="05C19E55" w14:textId="6D3C27BF" w:rsidR="00203872" w:rsidRPr="00D865BC" w:rsidRDefault="0000427B" w:rsidP="00D536F0">
      <w:pPr>
        <w:spacing w:before="120" w:after="120"/>
        <w:jc w:val="both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5</w:t>
      </w:r>
      <w:r w:rsidR="002D0EB8" w:rsidRPr="00D865BC">
        <w:rPr>
          <w:color w:val="000000" w:themeColor="text1"/>
          <w:sz w:val="36"/>
        </w:rPr>
        <w:t xml:space="preserve">. </w:t>
      </w:r>
      <w:r w:rsidR="00203872" w:rsidRPr="00D865BC">
        <w:rPr>
          <w:color w:val="000000" w:themeColor="text1"/>
          <w:sz w:val="36"/>
        </w:rPr>
        <w:t>References</w:t>
      </w:r>
    </w:p>
    <w:p w14:paraId="636DC477" w14:textId="6779017C" w:rsidR="00EF01AC" w:rsidRDefault="00BE233F" w:rsidP="00B25E7B">
      <w:pPr>
        <w:spacing w:after="120"/>
        <w:jc w:val="both"/>
        <w:rPr>
          <w:color w:val="000000" w:themeColor="text1"/>
        </w:rPr>
      </w:pPr>
      <w:bookmarkStart w:id="0" w:name="_Ref171230908"/>
      <w:r w:rsidRPr="00D865BC">
        <w:rPr>
          <w:color w:val="000000" w:themeColor="text1"/>
        </w:rPr>
        <w:t>[1] R</w:t>
      </w:r>
      <w:r w:rsidR="005E6368" w:rsidRPr="00D865BC">
        <w:rPr>
          <w:color w:val="000000" w:themeColor="text1"/>
        </w:rPr>
        <w:t>4</w:t>
      </w:r>
      <w:r w:rsidRPr="00D865BC">
        <w:rPr>
          <w:color w:val="000000" w:themeColor="text1"/>
        </w:rPr>
        <w:t>-2</w:t>
      </w:r>
      <w:r w:rsidR="005E6368" w:rsidRPr="00D865BC">
        <w:rPr>
          <w:color w:val="000000" w:themeColor="text1"/>
        </w:rPr>
        <w:t>5</w:t>
      </w:r>
      <w:r w:rsidR="00277CBF">
        <w:rPr>
          <w:color w:val="000000" w:themeColor="text1"/>
        </w:rPr>
        <w:t>1</w:t>
      </w:r>
      <w:r w:rsidR="008F7AB0">
        <w:rPr>
          <w:color w:val="000000" w:themeColor="text1"/>
        </w:rPr>
        <w:t>4813</w:t>
      </w:r>
      <w:r w:rsidRPr="00D865BC">
        <w:rPr>
          <w:color w:val="000000" w:themeColor="text1"/>
        </w:rPr>
        <w:t>, “</w:t>
      </w:r>
      <w:r w:rsidR="00001A70" w:rsidRPr="00D865BC">
        <w:rPr>
          <w:rFonts w:eastAsiaTheme="minorEastAsia"/>
          <w:color w:val="000000"/>
          <w:lang w:eastAsia="zh-CN"/>
        </w:rPr>
        <w:t>WF for [11</w:t>
      </w:r>
      <w:r w:rsidR="00277CBF">
        <w:rPr>
          <w:rFonts w:eastAsiaTheme="minorEastAsia"/>
          <w:color w:val="000000"/>
          <w:lang w:eastAsia="zh-CN"/>
        </w:rPr>
        <w:t>6</w:t>
      </w:r>
      <w:r w:rsidR="008F7AB0">
        <w:rPr>
          <w:rFonts w:eastAsiaTheme="minorEastAsia"/>
          <w:color w:val="000000"/>
          <w:lang w:eastAsia="zh-CN"/>
        </w:rPr>
        <w:t>bis</w:t>
      </w:r>
      <w:r w:rsidR="00001A70" w:rsidRPr="00D865BC">
        <w:rPr>
          <w:rFonts w:eastAsiaTheme="minorEastAsia"/>
          <w:color w:val="000000"/>
          <w:lang w:eastAsia="zh-CN"/>
        </w:rPr>
        <w:t>][33</w:t>
      </w:r>
      <w:r w:rsidR="00277CBF">
        <w:rPr>
          <w:rFonts w:eastAsiaTheme="minorEastAsia"/>
          <w:color w:val="000000"/>
          <w:lang w:eastAsia="zh-CN"/>
        </w:rPr>
        <w:t>0</w:t>
      </w:r>
      <w:r w:rsidR="00001A70" w:rsidRPr="00D865BC">
        <w:rPr>
          <w:rFonts w:eastAsiaTheme="minorEastAsia"/>
          <w:color w:val="000000"/>
          <w:lang w:eastAsia="zh-CN"/>
        </w:rPr>
        <w:t xml:space="preserve">] </w:t>
      </w:r>
      <w:r w:rsidR="00001A70" w:rsidRPr="00D865BC">
        <w:t>NR_LPWUS_Demod</w:t>
      </w:r>
      <w:r w:rsidRPr="00D865BC">
        <w:rPr>
          <w:color w:val="000000" w:themeColor="text1"/>
        </w:rPr>
        <w:t>,” 3GPP TSG RAN WG</w:t>
      </w:r>
      <w:r w:rsidR="00001A70" w:rsidRPr="00D865BC">
        <w:rPr>
          <w:color w:val="000000" w:themeColor="text1"/>
        </w:rPr>
        <w:t>4</w:t>
      </w:r>
      <w:r w:rsidRPr="00D865BC">
        <w:rPr>
          <w:color w:val="000000" w:themeColor="text1"/>
        </w:rPr>
        <w:t xml:space="preserve"> Meeting #1</w:t>
      </w:r>
      <w:r w:rsidR="00001A70" w:rsidRPr="00D865BC">
        <w:rPr>
          <w:color w:val="000000" w:themeColor="text1"/>
        </w:rPr>
        <w:t>1</w:t>
      </w:r>
      <w:r w:rsidR="00277CBF">
        <w:rPr>
          <w:color w:val="000000" w:themeColor="text1"/>
        </w:rPr>
        <w:t>6</w:t>
      </w:r>
      <w:r w:rsidR="008F7AB0">
        <w:rPr>
          <w:color w:val="000000" w:themeColor="text1"/>
        </w:rPr>
        <w:t>bis</w:t>
      </w:r>
      <w:r w:rsidRPr="00D865BC">
        <w:rPr>
          <w:color w:val="000000" w:themeColor="text1"/>
        </w:rPr>
        <w:t xml:space="preserve">, </w:t>
      </w:r>
      <w:r w:rsidR="008F7AB0">
        <w:rPr>
          <w:color w:val="000000" w:themeColor="text1"/>
        </w:rPr>
        <w:t>Prague</w:t>
      </w:r>
      <w:r w:rsidR="00F43638" w:rsidRPr="00D865BC">
        <w:rPr>
          <w:color w:val="000000" w:themeColor="text1"/>
        </w:rPr>
        <w:t xml:space="preserve">, </w:t>
      </w:r>
      <w:r w:rsidR="008F7AB0">
        <w:rPr>
          <w:color w:val="000000" w:themeColor="text1"/>
        </w:rPr>
        <w:t>Czech Re</w:t>
      </w:r>
      <w:r w:rsidR="003C0FC9">
        <w:rPr>
          <w:color w:val="000000" w:themeColor="text1"/>
        </w:rPr>
        <w:t>public</w:t>
      </w:r>
      <w:r w:rsidRPr="00D865BC">
        <w:rPr>
          <w:color w:val="000000" w:themeColor="text1"/>
        </w:rPr>
        <w:t xml:space="preserve">, </w:t>
      </w:r>
      <w:r w:rsidR="003C0FC9">
        <w:rPr>
          <w:color w:val="000000" w:themeColor="text1"/>
        </w:rPr>
        <w:t>Oct 13</w:t>
      </w:r>
      <w:r w:rsidRPr="00D865BC">
        <w:rPr>
          <w:color w:val="000000" w:themeColor="text1"/>
        </w:rPr>
        <w:t xml:space="preserve"> – </w:t>
      </w:r>
      <w:r w:rsidR="003C0FC9">
        <w:rPr>
          <w:color w:val="000000" w:themeColor="text1"/>
        </w:rPr>
        <w:t>17</w:t>
      </w:r>
      <w:r w:rsidRPr="00D865BC">
        <w:rPr>
          <w:color w:val="000000" w:themeColor="text1"/>
        </w:rPr>
        <w:t>, 2025.</w:t>
      </w:r>
      <w:bookmarkEnd w:id="0"/>
    </w:p>
    <w:p w14:paraId="3840372C" w14:textId="77777777" w:rsidR="008443B4" w:rsidRDefault="008443B4" w:rsidP="00B25E7B">
      <w:pPr>
        <w:spacing w:after="120"/>
        <w:jc w:val="both"/>
        <w:rPr>
          <w:color w:val="000000" w:themeColor="text1"/>
        </w:rPr>
      </w:pPr>
    </w:p>
    <w:p w14:paraId="7116E02A" w14:textId="77777777" w:rsidR="008443B4" w:rsidRDefault="008443B4" w:rsidP="00B25E7B">
      <w:pPr>
        <w:spacing w:after="120"/>
        <w:jc w:val="both"/>
        <w:rPr>
          <w:color w:val="000000" w:themeColor="text1"/>
        </w:rPr>
      </w:pPr>
    </w:p>
    <w:p w14:paraId="1BF7A6DC" w14:textId="77777777" w:rsidR="008443B4" w:rsidRPr="00EF01AC" w:rsidRDefault="008443B4" w:rsidP="00B25E7B">
      <w:pPr>
        <w:spacing w:after="120"/>
        <w:jc w:val="both"/>
        <w:rPr>
          <w:color w:val="000000" w:themeColor="text1"/>
        </w:rPr>
      </w:pPr>
    </w:p>
    <w:p w14:paraId="095F7E6C" w14:textId="77777777" w:rsidR="00EF01AC" w:rsidRPr="00EF396A" w:rsidRDefault="00EF01AC" w:rsidP="00B116D4">
      <w:pPr>
        <w:spacing w:after="120"/>
        <w:jc w:val="both"/>
        <w:rPr>
          <w:color w:val="000000" w:themeColor="text1"/>
        </w:rPr>
      </w:pPr>
    </w:p>
    <w:sectPr w:rsidR="00EF01AC" w:rsidRPr="00EF396A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B308B" w14:textId="77777777" w:rsidR="00BC78D5" w:rsidRDefault="00BC78D5">
      <w:r>
        <w:separator/>
      </w:r>
    </w:p>
  </w:endnote>
  <w:endnote w:type="continuationSeparator" w:id="0">
    <w:p w14:paraId="622167FE" w14:textId="77777777" w:rsidR="00BC78D5" w:rsidRDefault="00BC78D5">
      <w:r>
        <w:continuationSeparator/>
      </w:r>
    </w:p>
  </w:endnote>
  <w:endnote w:type="continuationNotice" w:id="1">
    <w:p w14:paraId="19A24A6F" w14:textId="77777777" w:rsidR="00BC78D5" w:rsidRDefault="00BC78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76A74" w14:textId="77777777" w:rsidR="00BC78D5" w:rsidRDefault="00BC78D5">
      <w:r>
        <w:separator/>
      </w:r>
    </w:p>
  </w:footnote>
  <w:footnote w:type="continuationSeparator" w:id="0">
    <w:p w14:paraId="3B9E68AB" w14:textId="77777777" w:rsidR="00BC78D5" w:rsidRDefault="00BC78D5">
      <w:r>
        <w:continuationSeparator/>
      </w:r>
    </w:p>
  </w:footnote>
  <w:footnote w:type="continuationNotice" w:id="1">
    <w:p w14:paraId="08044F26" w14:textId="77777777" w:rsidR="00BC78D5" w:rsidRDefault="00BC78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30FDC"/>
    <w:multiLevelType w:val="hybridMultilevel"/>
    <w:tmpl w:val="430A6B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6777B9"/>
    <w:multiLevelType w:val="hybridMultilevel"/>
    <w:tmpl w:val="AD786B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903DC"/>
    <w:multiLevelType w:val="hybridMultilevel"/>
    <w:tmpl w:val="6B9222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27D25941"/>
    <w:multiLevelType w:val="hybridMultilevel"/>
    <w:tmpl w:val="B384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15C4B"/>
    <w:multiLevelType w:val="hybridMultilevel"/>
    <w:tmpl w:val="51022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7E5E"/>
    <w:multiLevelType w:val="hybridMultilevel"/>
    <w:tmpl w:val="6562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66B00"/>
    <w:multiLevelType w:val="hybridMultilevel"/>
    <w:tmpl w:val="E50A563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A3A7990"/>
    <w:multiLevelType w:val="hybridMultilevel"/>
    <w:tmpl w:val="341462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9E8DA0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3C4D9A"/>
    <w:multiLevelType w:val="hybridMultilevel"/>
    <w:tmpl w:val="C9764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3D61B4"/>
    <w:multiLevelType w:val="hybridMultilevel"/>
    <w:tmpl w:val="2F62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6"/>
    <w:lvlOverride w:ilvl="0">
      <w:startOverride w:val="1"/>
    </w:lvlOverride>
  </w:num>
  <w:num w:numId="2" w16cid:durableId="946349603">
    <w:abstractNumId w:val="13"/>
  </w:num>
  <w:num w:numId="3" w16cid:durableId="1396515697">
    <w:abstractNumId w:val="17"/>
  </w:num>
  <w:num w:numId="4" w16cid:durableId="2090543975">
    <w:abstractNumId w:val="5"/>
  </w:num>
  <w:num w:numId="5" w16cid:durableId="799035260">
    <w:abstractNumId w:val="4"/>
  </w:num>
  <w:num w:numId="6" w16cid:durableId="870923146">
    <w:abstractNumId w:val="1"/>
  </w:num>
  <w:num w:numId="7" w16cid:durableId="1425150372">
    <w:abstractNumId w:val="25"/>
  </w:num>
  <w:num w:numId="8" w16cid:durableId="694309624">
    <w:abstractNumId w:val="16"/>
  </w:num>
  <w:num w:numId="9" w16cid:durableId="965236397">
    <w:abstractNumId w:val="20"/>
  </w:num>
  <w:num w:numId="10" w16cid:durableId="859011594">
    <w:abstractNumId w:val="9"/>
  </w:num>
  <w:num w:numId="11" w16cid:durableId="272329500">
    <w:abstractNumId w:val="19"/>
  </w:num>
  <w:num w:numId="12" w16cid:durableId="1888908339">
    <w:abstractNumId w:val="3"/>
  </w:num>
  <w:num w:numId="13" w16cid:durableId="1760716869">
    <w:abstractNumId w:val="18"/>
  </w:num>
  <w:num w:numId="14" w16cid:durableId="1992784490">
    <w:abstractNumId w:val="10"/>
  </w:num>
  <w:num w:numId="15" w16cid:durableId="1573928434">
    <w:abstractNumId w:val="23"/>
  </w:num>
  <w:num w:numId="16" w16cid:durableId="781221226">
    <w:abstractNumId w:val="8"/>
  </w:num>
  <w:num w:numId="17" w16cid:durableId="1981879494">
    <w:abstractNumId w:val="12"/>
  </w:num>
  <w:num w:numId="18" w16cid:durableId="666371616">
    <w:abstractNumId w:val="11"/>
  </w:num>
  <w:num w:numId="19" w16cid:durableId="1344433806">
    <w:abstractNumId w:val="7"/>
  </w:num>
  <w:num w:numId="20" w16cid:durableId="260257428">
    <w:abstractNumId w:val="0"/>
  </w:num>
  <w:num w:numId="21" w16cid:durableId="1455707925">
    <w:abstractNumId w:val="6"/>
  </w:num>
  <w:num w:numId="22" w16cid:durableId="665087933">
    <w:abstractNumId w:val="24"/>
  </w:num>
  <w:num w:numId="23" w16cid:durableId="1526211262">
    <w:abstractNumId w:val="2"/>
  </w:num>
  <w:num w:numId="24" w16cid:durableId="20710309">
    <w:abstractNumId w:val="22"/>
  </w:num>
  <w:num w:numId="25" w16cid:durableId="718823838">
    <w:abstractNumId w:val="14"/>
  </w:num>
  <w:num w:numId="26" w16cid:durableId="1749032287">
    <w:abstractNumId w:val="21"/>
  </w:num>
  <w:num w:numId="27" w16cid:durableId="100297583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A70"/>
    <w:rsid w:val="00001B4E"/>
    <w:rsid w:val="00004193"/>
    <w:rsid w:val="0000427B"/>
    <w:rsid w:val="0000436E"/>
    <w:rsid w:val="000043D4"/>
    <w:rsid w:val="000043DF"/>
    <w:rsid w:val="0000452C"/>
    <w:rsid w:val="00004670"/>
    <w:rsid w:val="0000496A"/>
    <w:rsid w:val="00004DBF"/>
    <w:rsid w:val="00004FDC"/>
    <w:rsid w:val="000054BB"/>
    <w:rsid w:val="00005B47"/>
    <w:rsid w:val="0000603F"/>
    <w:rsid w:val="000060EE"/>
    <w:rsid w:val="000063BB"/>
    <w:rsid w:val="00006594"/>
    <w:rsid w:val="00006B66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A77"/>
    <w:rsid w:val="00013FA5"/>
    <w:rsid w:val="000141C1"/>
    <w:rsid w:val="000145C2"/>
    <w:rsid w:val="00014723"/>
    <w:rsid w:val="000149FC"/>
    <w:rsid w:val="00014EE9"/>
    <w:rsid w:val="00014F74"/>
    <w:rsid w:val="00014FE2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487C"/>
    <w:rsid w:val="00035042"/>
    <w:rsid w:val="0003639B"/>
    <w:rsid w:val="000364BA"/>
    <w:rsid w:val="00036F9B"/>
    <w:rsid w:val="0003704A"/>
    <w:rsid w:val="000372DE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78A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92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00C"/>
    <w:rsid w:val="000634A1"/>
    <w:rsid w:val="00063754"/>
    <w:rsid w:val="00063781"/>
    <w:rsid w:val="000637E0"/>
    <w:rsid w:val="0006385C"/>
    <w:rsid w:val="000639D6"/>
    <w:rsid w:val="00063B86"/>
    <w:rsid w:val="00063E7C"/>
    <w:rsid w:val="00064258"/>
    <w:rsid w:val="000644E0"/>
    <w:rsid w:val="00064725"/>
    <w:rsid w:val="00064965"/>
    <w:rsid w:val="000649B6"/>
    <w:rsid w:val="000649DC"/>
    <w:rsid w:val="00065079"/>
    <w:rsid w:val="0006512A"/>
    <w:rsid w:val="00065497"/>
    <w:rsid w:val="00065960"/>
    <w:rsid w:val="00065FB9"/>
    <w:rsid w:val="000662FF"/>
    <w:rsid w:val="000668DA"/>
    <w:rsid w:val="00066F9C"/>
    <w:rsid w:val="0006736C"/>
    <w:rsid w:val="00067999"/>
    <w:rsid w:val="000679E2"/>
    <w:rsid w:val="00067AB6"/>
    <w:rsid w:val="00067F1E"/>
    <w:rsid w:val="00070007"/>
    <w:rsid w:val="00070547"/>
    <w:rsid w:val="00070BB3"/>
    <w:rsid w:val="00070CB6"/>
    <w:rsid w:val="00070E2C"/>
    <w:rsid w:val="00071F3D"/>
    <w:rsid w:val="00071F54"/>
    <w:rsid w:val="0007202D"/>
    <w:rsid w:val="000720A0"/>
    <w:rsid w:val="0007240E"/>
    <w:rsid w:val="000727A9"/>
    <w:rsid w:val="00072A25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203"/>
    <w:rsid w:val="00080350"/>
    <w:rsid w:val="0008036C"/>
    <w:rsid w:val="000803BA"/>
    <w:rsid w:val="0008062B"/>
    <w:rsid w:val="000807BC"/>
    <w:rsid w:val="00080870"/>
    <w:rsid w:val="000810F7"/>
    <w:rsid w:val="00081291"/>
    <w:rsid w:val="000816C6"/>
    <w:rsid w:val="00081E4A"/>
    <w:rsid w:val="000820B4"/>
    <w:rsid w:val="00082326"/>
    <w:rsid w:val="0008259A"/>
    <w:rsid w:val="000826BB"/>
    <w:rsid w:val="00082748"/>
    <w:rsid w:val="00082DBD"/>
    <w:rsid w:val="00083F91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5C2"/>
    <w:rsid w:val="00087622"/>
    <w:rsid w:val="00087660"/>
    <w:rsid w:val="00087979"/>
    <w:rsid w:val="00090186"/>
    <w:rsid w:val="00090679"/>
    <w:rsid w:val="00090698"/>
    <w:rsid w:val="000906BF"/>
    <w:rsid w:val="0009085D"/>
    <w:rsid w:val="00090D44"/>
    <w:rsid w:val="000910F4"/>
    <w:rsid w:val="000918BA"/>
    <w:rsid w:val="00092166"/>
    <w:rsid w:val="00092A0F"/>
    <w:rsid w:val="00092F49"/>
    <w:rsid w:val="0009322F"/>
    <w:rsid w:val="000936BB"/>
    <w:rsid w:val="0009377D"/>
    <w:rsid w:val="000938FA"/>
    <w:rsid w:val="00093A2D"/>
    <w:rsid w:val="00093B90"/>
    <w:rsid w:val="00093C9C"/>
    <w:rsid w:val="00094026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585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FBC"/>
    <w:rsid w:val="000A32AD"/>
    <w:rsid w:val="000A3F3D"/>
    <w:rsid w:val="000A4976"/>
    <w:rsid w:val="000A4E61"/>
    <w:rsid w:val="000A54B7"/>
    <w:rsid w:val="000A55F4"/>
    <w:rsid w:val="000A5AE7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D72"/>
    <w:rsid w:val="000B2EF1"/>
    <w:rsid w:val="000B33A4"/>
    <w:rsid w:val="000B3586"/>
    <w:rsid w:val="000B3E67"/>
    <w:rsid w:val="000B3F2A"/>
    <w:rsid w:val="000B3FEA"/>
    <w:rsid w:val="000B49AC"/>
    <w:rsid w:val="000B4B33"/>
    <w:rsid w:val="000B5502"/>
    <w:rsid w:val="000B5684"/>
    <w:rsid w:val="000B5A6C"/>
    <w:rsid w:val="000B5D67"/>
    <w:rsid w:val="000B5E73"/>
    <w:rsid w:val="000B5F82"/>
    <w:rsid w:val="000B60E8"/>
    <w:rsid w:val="000B6338"/>
    <w:rsid w:val="000B7316"/>
    <w:rsid w:val="000B75D8"/>
    <w:rsid w:val="000B7A56"/>
    <w:rsid w:val="000B7AE7"/>
    <w:rsid w:val="000B7F8C"/>
    <w:rsid w:val="000B7FEB"/>
    <w:rsid w:val="000C076F"/>
    <w:rsid w:val="000C120D"/>
    <w:rsid w:val="000C1303"/>
    <w:rsid w:val="000C17D6"/>
    <w:rsid w:val="000C2AE7"/>
    <w:rsid w:val="000C2DB2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D3D"/>
    <w:rsid w:val="000C646B"/>
    <w:rsid w:val="000C6D9B"/>
    <w:rsid w:val="000C7193"/>
    <w:rsid w:val="000D02B3"/>
    <w:rsid w:val="000D03D6"/>
    <w:rsid w:val="000D077D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2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77A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33D"/>
    <w:rsid w:val="000E5AFE"/>
    <w:rsid w:val="000E60CF"/>
    <w:rsid w:val="000E6FD4"/>
    <w:rsid w:val="000E7702"/>
    <w:rsid w:val="000F0123"/>
    <w:rsid w:val="000F0369"/>
    <w:rsid w:val="000F0619"/>
    <w:rsid w:val="000F0C54"/>
    <w:rsid w:val="000F0D16"/>
    <w:rsid w:val="000F16C9"/>
    <w:rsid w:val="000F185B"/>
    <w:rsid w:val="000F1910"/>
    <w:rsid w:val="000F1AC0"/>
    <w:rsid w:val="000F292C"/>
    <w:rsid w:val="000F3119"/>
    <w:rsid w:val="000F3306"/>
    <w:rsid w:val="000F3439"/>
    <w:rsid w:val="000F37AD"/>
    <w:rsid w:val="000F3BBD"/>
    <w:rsid w:val="000F3DD4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81"/>
    <w:rsid w:val="000F72A0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0758D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9DB"/>
    <w:rsid w:val="00116A2D"/>
    <w:rsid w:val="00116C58"/>
    <w:rsid w:val="00116D79"/>
    <w:rsid w:val="001204A3"/>
    <w:rsid w:val="0012099C"/>
    <w:rsid w:val="00120A67"/>
    <w:rsid w:val="00120BC2"/>
    <w:rsid w:val="00120C4F"/>
    <w:rsid w:val="00121597"/>
    <w:rsid w:val="00121EC3"/>
    <w:rsid w:val="00122C8A"/>
    <w:rsid w:val="00122CA5"/>
    <w:rsid w:val="00123017"/>
    <w:rsid w:val="00123104"/>
    <w:rsid w:val="001233D7"/>
    <w:rsid w:val="001255CE"/>
    <w:rsid w:val="00125C28"/>
    <w:rsid w:val="00125E35"/>
    <w:rsid w:val="00126BA0"/>
    <w:rsid w:val="00126EEF"/>
    <w:rsid w:val="00130ABB"/>
    <w:rsid w:val="001314CB"/>
    <w:rsid w:val="001316FD"/>
    <w:rsid w:val="00131F23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3EF"/>
    <w:rsid w:val="00134584"/>
    <w:rsid w:val="00135088"/>
    <w:rsid w:val="00135717"/>
    <w:rsid w:val="00135A74"/>
    <w:rsid w:val="00136635"/>
    <w:rsid w:val="00136711"/>
    <w:rsid w:val="00136D74"/>
    <w:rsid w:val="00137A55"/>
    <w:rsid w:val="0014009C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4E90"/>
    <w:rsid w:val="001456FA"/>
    <w:rsid w:val="001468C4"/>
    <w:rsid w:val="00146A8A"/>
    <w:rsid w:val="00146D14"/>
    <w:rsid w:val="00147572"/>
    <w:rsid w:val="001477B0"/>
    <w:rsid w:val="00147BCC"/>
    <w:rsid w:val="001503F2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39CF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267"/>
    <w:rsid w:val="00155454"/>
    <w:rsid w:val="0015620C"/>
    <w:rsid w:val="001567FA"/>
    <w:rsid w:val="00157001"/>
    <w:rsid w:val="00157FA5"/>
    <w:rsid w:val="0016013E"/>
    <w:rsid w:val="001603A8"/>
    <w:rsid w:val="0016066C"/>
    <w:rsid w:val="00160C01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F0"/>
    <w:rsid w:val="00170051"/>
    <w:rsid w:val="001700DF"/>
    <w:rsid w:val="00170229"/>
    <w:rsid w:val="00170BED"/>
    <w:rsid w:val="001729EF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1A3"/>
    <w:rsid w:val="0017663A"/>
    <w:rsid w:val="00176825"/>
    <w:rsid w:val="00176A72"/>
    <w:rsid w:val="00177017"/>
    <w:rsid w:val="00177341"/>
    <w:rsid w:val="00177AE9"/>
    <w:rsid w:val="00177B33"/>
    <w:rsid w:val="00177E03"/>
    <w:rsid w:val="00180361"/>
    <w:rsid w:val="00180564"/>
    <w:rsid w:val="00180713"/>
    <w:rsid w:val="00180E6A"/>
    <w:rsid w:val="0018121E"/>
    <w:rsid w:val="0018148D"/>
    <w:rsid w:val="0018160E"/>
    <w:rsid w:val="001817ED"/>
    <w:rsid w:val="00181CC6"/>
    <w:rsid w:val="001824D1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607"/>
    <w:rsid w:val="001866C4"/>
    <w:rsid w:val="001868E9"/>
    <w:rsid w:val="00186B52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71E"/>
    <w:rsid w:val="00193CE9"/>
    <w:rsid w:val="00193ED6"/>
    <w:rsid w:val="001945F5"/>
    <w:rsid w:val="001946EB"/>
    <w:rsid w:val="00194F10"/>
    <w:rsid w:val="00195636"/>
    <w:rsid w:val="00195E9A"/>
    <w:rsid w:val="001964B5"/>
    <w:rsid w:val="00196BC2"/>
    <w:rsid w:val="00196E6C"/>
    <w:rsid w:val="00196ECA"/>
    <w:rsid w:val="001A04AA"/>
    <w:rsid w:val="001A0A83"/>
    <w:rsid w:val="001A0BA7"/>
    <w:rsid w:val="001A0D7D"/>
    <w:rsid w:val="001A11A7"/>
    <w:rsid w:val="001A1D60"/>
    <w:rsid w:val="001A2022"/>
    <w:rsid w:val="001A2384"/>
    <w:rsid w:val="001A3174"/>
    <w:rsid w:val="001A32A0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8C8"/>
    <w:rsid w:val="001B0C36"/>
    <w:rsid w:val="001B18D0"/>
    <w:rsid w:val="001B1A76"/>
    <w:rsid w:val="001B1B59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391"/>
    <w:rsid w:val="001B4BC0"/>
    <w:rsid w:val="001B507E"/>
    <w:rsid w:val="001B532F"/>
    <w:rsid w:val="001B5EBD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38E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9FA"/>
    <w:rsid w:val="001D0B07"/>
    <w:rsid w:val="001D0F7C"/>
    <w:rsid w:val="001D1282"/>
    <w:rsid w:val="001D13C5"/>
    <w:rsid w:val="001D16C3"/>
    <w:rsid w:val="001D1D1D"/>
    <w:rsid w:val="001D232E"/>
    <w:rsid w:val="001D2995"/>
    <w:rsid w:val="001D3919"/>
    <w:rsid w:val="001D4894"/>
    <w:rsid w:val="001D4FF7"/>
    <w:rsid w:val="001D51D0"/>
    <w:rsid w:val="001D648D"/>
    <w:rsid w:val="001D64DE"/>
    <w:rsid w:val="001D665D"/>
    <w:rsid w:val="001D668A"/>
    <w:rsid w:val="001D6A66"/>
    <w:rsid w:val="001D6AC8"/>
    <w:rsid w:val="001D6B29"/>
    <w:rsid w:val="001D713E"/>
    <w:rsid w:val="001D72F8"/>
    <w:rsid w:val="001D7A30"/>
    <w:rsid w:val="001E042C"/>
    <w:rsid w:val="001E0E44"/>
    <w:rsid w:val="001E0F88"/>
    <w:rsid w:val="001E10BE"/>
    <w:rsid w:val="001E12B1"/>
    <w:rsid w:val="001E1F1C"/>
    <w:rsid w:val="001E3A82"/>
    <w:rsid w:val="001E3C99"/>
    <w:rsid w:val="001E3D10"/>
    <w:rsid w:val="001E4802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2F40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52A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320"/>
    <w:rsid w:val="002033EC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8F5"/>
    <w:rsid w:val="00210903"/>
    <w:rsid w:val="00210E4F"/>
    <w:rsid w:val="002111BB"/>
    <w:rsid w:val="00211306"/>
    <w:rsid w:val="00211523"/>
    <w:rsid w:val="00211527"/>
    <w:rsid w:val="00211837"/>
    <w:rsid w:val="00212036"/>
    <w:rsid w:val="00212153"/>
    <w:rsid w:val="0021248F"/>
    <w:rsid w:val="00213149"/>
    <w:rsid w:val="00213534"/>
    <w:rsid w:val="00213BAD"/>
    <w:rsid w:val="00214294"/>
    <w:rsid w:val="002146EC"/>
    <w:rsid w:val="002147C5"/>
    <w:rsid w:val="002147D4"/>
    <w:rsid w:val="00214A8F"/>
    <w:rsid w:val="00214B0C"/>
    <w:rsid w:val="00215166"/>
    <w:rsid w:val="00215741"/>
    <w:rsid w:val="00215A65"/>
    <w:rsid w:val="00215BE3"/>
    <w:rsid w:val="002164C7"/>
    <w:rsid w:val="00216513"/>
    <w:rsid w:val="0021664E"/>
    <w:rsid w:val="00216661"/>
    <w:rsid w:val="002167CA"/>
    <w:rsid w:val="002213CE"/>
    <w:rsid w:val="002221EC"/>
    <w:rsid w:val="002223E0"/>
    <w:rsid w:val="00222B19"/>
    <w:rsid w:val="0022320F"/>
    <w:rsid w:val="002239B6"/>
    <w:rsid w:val="00223D77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1D1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86D"/>
    <w:rsid w:val="002569F1"/>
    <w:rsid w:val="00256BC4"/>
    <w:rsid w:val="00257370"/>
    <w:rsid w:val="0025786C"/>
    <w:rsid w:val="00260563"/>
    <w:rsid w:val="002620FF"/>
    <w:rsid w:val="002624E8"/>
    <w:rsid w:val="002628F0"/>
    <w:rsid w:val="00262B32"/>
    <w:rsid w:val="00262BDD"/>
    <w:rsid w:val="002634FA"/>
    <w:rsid w:val="0026350E"/>
    <w:rsid w:val="002636C8"/>
    <w:rsid w:val="00263A8C"/>
    <w:rsid w:val="00263E5A"/>
    <w:rsid w:val="002642C7"/>
    <w:rsid w:val="00264B72"/>
    <w:rsid w:val="00264C07"/>
    <w:rsid w:val="00265059"/>
    <w:rsid w:val="00265229"/>
    <w:rsid w:val="00265243"/>
    <w:rsid w:val="0026547A"/>
    <w:rsid w:val="00265814"/>
    <w:rsid w:val="002660D4"/>
    <w:rsid w:val="0026624F"/>
    <w:rsid w:val="00266587"/>
    <w:rsid w:val="002665D5"/>
    <w:rsid w:val="00266B2C"/>
    <w:rsid w:val="00266B62"/>
    <w:rsid w:val="00267447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CE3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CBF"/>
    <w:rsid w:val="00277D6B"/>
    <w:rsid w:val="00280583"/>
    <w:rsid w:val="0028068C"/>
    <w:rsid w:val="00280A2C"/>
    <w:rsid w:val="00281271"/>
    <w:rsid w:val="00281CB6"/>
    <w:rsid w:val="00282778"/>
    <w:rsid w:val="00282E72"/>
    <w:rsid w:val="002831D7"/>
    <w:rsid w:val="0028325C"/>
    <w:rsid w:val="00283599"/>
    <w:rsid w:val="0028360F"/>
    <w:rsid w:val="00283825"/>
    <w:rsid w:val="00284091"/>
    <w:rsid w:val="00284822"/>
    <w:rsid w:val="00284D26"/>
    <w:rsid w:val="00286031"/>
    <w:rsid w:val="00286292"/>
    <w:rsid w:val="0028677E"/>
    <w:rsid w:val="00286DD7"/>
    <w:rsid w:val="00287003"/>
    <w:rsid w:val="00287318"/>
    <w:rsid w:val="00287412"/>
    <w:rsid w:val="00287941"/>
    <w:rsid w:val="002900C3"/>
    <w:rsid w:val="00290161"/>
    <w:rsid w:val="002901D9"/>
    <w:rsid w:val="002902B3"/>
    <w:rsid w:val="00290455"/>
    <w:rsid w:val="00290957"/>
    <w:rsid w:val="0029097D"/>
    <w:rsid w:val="00290CBD"/>
    <w:rsid w:val="002913E6"/>
    <w:rsid w:val="0029149E"/>
    <w:rsid w:val="002916BA"/>
    <w:rsid w:val="002919A4"/>
    <w:rsid w:val="00291B1A"/>
    <w:rsid w:val="00292C02"/>
    <w:rsid w:val="002934D6"/>
    <w:rsid w:val="00293700"/>
    <w:rsid w:val="002940F0"/>
    <w:rsid w:val="002941D6"/>
    <w:rsid w:val="002945E9"/>
    <w:rsid w:val="002945F9"/>
    <w:rsid w:val="00294791"/>
    <w:rsid w:val="00294A80"/>
    <w:rsid w:val="00294B44"/>
    <w:rsid w:val="00294C7C"/>
    <w:rsid w:val="00294F87"/>
    <w:rsid w:val="00295A9E"/>
    <w:rsid w:val="00295DE6"/>
    <w:rsid w:val="00296314"/>
    <w:rsid w:val="00296366"/>
    <w:rsid w:val="0029674B"/>
    <w:rsid w:val="00296A79"/>
    <w:rsid w:val="00296F5D"/>
    <w:rsid w:val="002970B7"/>
    <w:rsid w:val="00297B98"/>
    <w:rsid w:val="00297CB6"/>
    <w:rsid w:val="002A1162"/>
    <w:rsid w:val="002A17C6"/>
    <w:rsid w:val="002A1FC7"/>
    <w:rsid w:val="002A28A3"/>
    <w:rsid w:val="002A3231"/>
    <w:rsid w:val="002A3396"/>
    <w:rsid w:val="002A3774"/>
    <w:rsid w:val="002A4A0C"/>
    <w:rsid w:val="002A4F2F"/>
    <w:rsid w:val="002A52DE"/>
    <w:rsid w:val="002A55CB"/>
    <w:rsid w:val="002A586D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A7E43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66D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B43"/>
    <w:rsid w:val="002C3F16"/>
    <w:rsid w:val="002C47A2"/>
    <w:rsid w:val="002C4DBB"/>
    <w:rsid w:val="002C4DF2"/>
    <w:rsid w:val="002C5E84"/>
    <w:rsid w:val="002C6517"/>
    <w:rsid w:val="002C6FA3"/>
    <w:rsid w:val="002C7629"/>
    <w:rsid w:val="002C7D37"/>
    <w:rsid w:val="002C7E51"/>
    <w:rsid w:val="002D0898"/>
    <w:rsid w:val="002D0BA1"/>
    <w:rsid w:val="002D0C26"/>
    <w:rsid w:val="002D0EB8"/>
    <w:rsid w:val="002D123D"/>
    <w:rsid w:val="002D1AE9"/>
    <w:rsid w:val="002D1F20"/>
    <w:rsid w:val="002D254A"/>
    <w:rsid w:val="002D26A7"/>
    <w:rsid w:val="002D2E57"/>
    <w:rsid w:val="002D2F07"/>
    <w:rsid w:val="002D315E"/>
    <w:rsid w:val="002D433A"/>
    <w:rsid w:val="002D450F"/>
    <w:rsid w:val="002D45B0"/>
    <w:rsid w:val="002D5815"/>
    <w:rsid w:val="002D62C8"/>
    <w:rsid w:val="002D6682"/>
    <w:rsid w:val="002D7467"/>
    <w:rsid w:val="002D7600"/>
    <w:rsid w:val="002D76AE"/>
    <w:rsid w:val="002D7E1C"/>
    <w:rsid w:val="002E0658"/>
    <w:rsid w:val="002E0C31"/>
    <w:rsid w:val="002E1719"/>
    <w:rsid w:val="002E1AF7"/>
    <w:rsid w:val="002E1CF6"/>
    <w:rsid w:val="002E1FE6"/>
    <w:rsid w:val="002E236C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388"/>
    <w:rsid w:val="002F0528"/>
    <w:rsid w:val="002F05F3"/>
    <w:rsid w:val="002F0628"/>
    <w:rsid w:val="002F0AD0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57C"/>
    <w:rsid w:val="002F36A8"/>
    <w:rsid w:val="002F3C6B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2F76CC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3E79"/>
    <w:rsid w:val="003040BB"/>
    <w:rsid w:val="00304C46"/>
    <w:rsid w:val="00304D38"/>
    <w:rsid w:val="00305571"/>
    <w:rsid w:val="00305804"/>
    <w:rsid w:val="00305882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B49"/>
    <w:rsid w:val="00310C0B"/>
    <w:rsid w:val="00310CB6"/>
    <w:rsid w:val="003112F6"/>
    <w:rsid w:val="003113E0"/>
    <w:rsid w:val="00311667"/>
    <w:rsid w:val="00311680"/>
    <w:rsid w:val="00311A2D"/>
    <w:rsid w:val="00311AE7"/>
    <w:rsid w:val="00311BFF"/>
    <w:rsid w:val="0031210C"/>
    <w:rsid w:val="003126D2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CD"/>
    <w:rsid w:val="00317BDA"/>
    <w:rsid w:val="00320163"/>
    <w:rsid w:val="003202DB"/>
    <w:rsid w:val="00321A8E"/>
    <w:rsid w:val="00321E9D"/>
    <w:rsid w:val="0032242F"/>
    <w:rsid w:val="0032330B"/>
    <w:rsid w:val="0032390B"/>
    <w:rsid w:val="00323B31"/>
    <w:rsid w:val="00323B41"/>
    <w:rsid w:val="00324519"/>
    <w:rsid w:val="00324633"/>
    <w:rsid w:val="00324B6D"/>
    <w:rsid w:val="0032533A"/>
    <w:rsid w:val="003256A0"/>
    <w:rsid w:val="00325A8B"/>
    <w:rsid w:val="00325B25"/>
    <w:rsid w:val="00325E10"/>
    <w:rsid w:val="00325F53"/>
    <w:rsid w:val="00327743"/>
    <w:rsid w:val="003277F6"/>
    <w:rsid w:val="00327825"/>
    <w:rsid w:val="00330E6E"/>
    <w:rsid w:val="00331174"/>
    <w:rsid w:val="003311D1"/>
    <w:rsid w:val="0033124A"/>
    <w:rsid w:val="0033149B"/>
    <w:rsid w:val="00331783"/>
    <w:rsid w:val="00331B53"/>
    <w:rsid w:val="00331DA1"/>
    <w:rsid w:val="00331E52"/>
    <w:rsid w:val="003324EB"/>
    <w:rsid w:val="00332608"/>
    <w:rsid w:val="00332B5A"/>
    <w:rsid w:val="00332C83"/>
    <w:rsid w:val="00332D21"/>
    <w:rsid w:val="0033305D"/>
    <w:rsid w:val="00333740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469"/>
    <w:rsid w:val="00344844"/>
    <w:rsid w:val="003455A8"/>
    <w:rsid w:val="00345C04"/>
    <w:rsid w:val="00346224"/>
    <w:rsid w:val="00346275"/>
    <w:rsid w:val="003470A2"/>
    <w:rsid w:val="00347205"/>
    <w:rsid w:val="0034734E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E5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277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6A1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5B3C"/>
    <w:rsid w:val="00366077"/>
    <w:rsid w:val="00366150"/>
    <w:rsid w:val="00366A7F"/>
    <w:rsid w:val="00366FA0"/>
    <w:rsid w:val="00367362"/>
    <w:rsid w:val="003679C0"/>
    <w:rsid w:val="00367B2E"/>
    <w:rsid w:val="00370C70"/>
    <w:rsid w:val="0037112E"/>
    <w:rsid w:val="003713E8"/>
    <w:rsid w:val="00371EAE"/>
    <w:rsid w:val="00372ADA"/>
    <w:rsid w:val="00372EA0"/>
    <w:rsid w:val="003732B1"/>
    <w:rsid w:val="00373AE5"/>
    <w:rsid w:val="00373D1D"/>
    <w:rsid w:val="00373FA5"/>
    <w:rsid w:val="00375543"/>
    <w:rsid w:val="003758FC"/>
    <w:rsid w:val="00375D21"/>
    <w:rsid w:val="00376132"/>
    <w:rsid w:val="00376825"/>
    <w:rsid w:val="00376893"/>
    <w:rsid w:val="003769BA"/>
    <w:rsid w:val="00376BDB"/>
    <w:rsid w:val="003770D6"/>
    <w:rsid w:val="003773DE"/>
    <w:rsid w:val="00377A19"/>
    <w:rsid w:val="00377F52"/>
    <w:rsid w:val="003801AD"/>
    <w:rsid w:val="0038075B"/>
    <w:rsid w:val="00380788"/>
    <w:rsid w:val="00380986"/>
    <w:rsid w:val="003817DC"/>
    <w:rsid w:val="0038195B"/>
    <w:rsid w:val="00381B2F"/>
    <w:rsid w:val="003821FC"/>
    <w:rsid w:val="003826E2"/>
    <w:rsid w:val="003834C5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0F"/>
    <w:rsid w:val="003908D5"/>
    <w:rsid w:val="00391056"/>
    <w:rsid w:val="00391BFF"/>
    <w:rsid w:val="00392146"/>
    <w:rsid w:val="003921C5"/>
    <w:rsid w:val="00392CEB"/>
    <w:rsid w:val="00392E61"/>
    <w:rsid w:val="00392E67"/>
    <w:rsid w:val="00393133"/>
    <w:rsid w:val="00393343"/>
    <w:rsid w:val="00393531"/>
    <w:rsid w:val="003939E3"/>
    <w:rsid w:val="00393BA6"/>
    <w:rsid w:val="0039417F"/>
    <w:rsid w:val="00394473"/>
    <w:rsid w:val="00395BBA"/>
    <w:rsid w:val="00396490"/>
    <w:rsid w:val="003966FB"/>
    <w:rsid w:val="00396CD2"/>
    <w:rsid w:val="00396F03"/>
    <w:rsid w:val="00397D56"/>
    <w:rsid w:val="00397E72"/>
    <w:rsid w:val="00397E8C"/>
    <w:rsid w:val="00397F71"/>
    <w:rsid w:val="003A0529"/>
    <w:rsid w:val="003A092A"/>
    <w:rsid w:val="003A0DDD"/>
    <w:rsid w:val="003A0E70"/>
    <w:rsid w:val="003A1245"/>
    <w:rsid w:val="003A15E1"/>
    <w:rsid w:val="003A1824"/>
    <w:rsid w:val="003A1FE9"/>
    <w:rsid w:val="003A20BB"/>
    <w:rsid w:val="003A2A62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7C7"/>
    <w:rsid w:val="003A5B9F"/>
    <w:rsid w:val="003A70B0"/>
    <w:rsid w:val="003A7248"/>
    <w:rsid w:val="003A7476"/>
    <w:rsid w:val="003A74FE"/>
    <w:rsid w:val="003A79F5"/>
    <w:rsid w:val="003A7C21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D6"/>
    <w:rsid w:val="003B6448"/>
    <w:rsid w:val="003B666C"/>
    <w:rsid w:val="003B6F55"/>
    <w:rsid w:val="003B7758"/>
    <w:rsid w:val="003B7969"/>
    <w:rsid w:val="003B7D5F"/>
    <w:rsid w:val="003C065B"/>
    <w:rsid w:val="003C0901"/>
    <w:rsid w:val="003C0FC9"/>
    <w:rsid w:val="003C145D"/>
    <w:rsid w:val="003C1567"/>
    <w:rsid w:val="003C191D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4B3"/>
    <w:rsid w:val="003C55FA"/>
    <w:rsid w:val="003C641A"/>
    <w:rsid w:val="003C677D"/>
    <w:rsid w:val="003C67BE"/>
    <w:rsid w:val="003C72A4"/>
    <w:rsid w:val="003C731C"/>
    <w:rsid w:val="003C7A82"/>
    <w:rsid w:val="003D0046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3C0"/>
    <w:rsid w:val="003D3B4A"/>
    <w:rsid w:val="003D3D11"/>
    <w:rsid w:val="003D42DA"/>
    <w:rsid w:val="003D47F5"/>
    <w:rsid w:val="003D4B75"/>
    <w:rsid w:val="003D55FA"/>
    <w:rsid w:val="003D56AD"/>
    <w:rsid w:val="003D5F4A"/>
    <w:rsid w:val="003D63C4"/>
    <w:rsid w:val="003D63E9"/>
    <w:rsid w:val="003D6A6A"/>
    <w:rsid w:val="003D6EFB"/>
    <w:rsid w:val="003D7C4F"/>
    <w:rsid w:val="003E01F9"/>
    <w:rsid w:val="003E0763"/>
    <w:rsid w:val="003E0C3F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50F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6EBD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BA5"/>
    <w:rsid w:val="003F5176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3DA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750"/>
    <w:rsid w:val="00403B7A"/>
    <w:rsid w:val="00403BB6"/>
    <w:rsid w:val="00403DBB"/>
    <w:rsid w:val="00404B25"/>
    <w:rsid w:val="00404C6D"/>
    <w:rsid w:val="00405AEA"/>
    <w:rsid w:val="00405B18"/>
    <w:rsid w:val="00405DF8"/>
    <w:rsid w:val="00405F1D"/>
    <w:rsid w:val="00407669"/>
    <w:rsid w:val="00407C7A"/>
    <w:rsid w:val="00407D5E"/>
    <w:rsid w:val="00410664"/>
    <w:rsid w:val="00410AD9"/>
    <w:rsid w:val="00410BD5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4DE"/>
    <w:rsid w:val="00414C4D"/>
    <w:rsid w:val="00414E58"/>
    <w:rsid w:val="00415241"/>
    <w:rsid w:val="004154C8"/>
    <w:rsid w:val="00415767"/>
    <w:rsid w:val="004159FC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5D"/>
    <w:rsid w:val="004229BB"/>
    <w:rsid w:val="00423277"/>
    <w:rsid w:val="004233D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DB3"/>
    <w:rsid w:val="00426ED2"/>
    <w:rsid w:val="00427175"/>
    <w:rsid w:val="00427265"/>
    <w:rsid w:val="00427AA5"/>
    <w:rsid w:val="00427BD9"/>
    <w:rsid w:val="00427E7F"/>
    <w:rsid w:val="00427F19"/>
    <w:rsid w:val="004305C7"/>
    <w:rsid w:val="00430EBD"/>
    <w:rsid w:val="004313A7"/>
    <w:rsid w:val="0043191A"/>
    <w:rsid w:val="00431ACF"/>
    <w:rsid w:val="0043230C"/>
    <w:rsid w:val="0043246A"/>
    <w:rsid w:val="00432DFF"/>
    <w:rsid w:val="0043331F"/>
    <w:rsid w:val="0043341D"/>
    <w:rsid w:val="004334B2"/>
    <w:rsid w:val="004349AA"/>
    <w:rsid w:val="00435078"/>
    <w:rsid w:val="0043541B"/>
    <w:rsid w:val="00435644"/>
    <w:rsid w:val="00435A17"/>
    <w:rsid w:val="004361CD"/>
    <w:rsid w:val="00436535"/>
    <w:rsid w:val="00436819"/>
    <w:rsid w:val="004375C1"/>
    <w:rsid w:val="00440001"/>
    <w:rsid w:val="004401BC"/>
    <w:rsid w:val="00440EC9"/>
    <w:rsid w:val="004419C4"/>
    <w:rsid w:val="00441B64"/>
    <w:rsid w:val="0044227C"/>
    <w:rsid w:val="0044279B"/>
    <w:rsid w:val="004428F9"/>
    <w:rsid w:val="00442D81"/>
    <w:rsid w:val="00442E32"/>
    <w:rsid w:val="004433F2"/>
    <w:rsid w:val="00443661"/>
    <w:rsid w:val="0044373A"/>
    <w:rsid w:val="0044376F"/>
    <w:rsid w:val="00444321"/>
    <w:rsid w:val="00444647"/>
    <w:rsid w:val="00445B36"/>
    <w:rsid w:val="004463DC"/>
    <w:rsid w:val="00446D2A"/>
    <w:rsid w:val="00446F22"/>
    <w:rsid w:val="004472DE"/>
    <w:rsid w:val="00447409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6F60"/>
    <w:rsid w:val="00457035"/>
    <w:rsid w:val="00457118"/>
    <w:rsid w:val="004571DB"/>
    <w:rsid w:val="004575F8"/>
    <w:rsid w:val="004578D7"/>
    <w:rsid w:val="00457A1B"/>
    <w:rsid w:val="004608AA"/>
    <w:rsid w:val="00460E08"/>
    <w:rsid w:val="00461A5C"/>
    <w:rsid w:val="00461EBE"/>
    <w:rsid w:val="00461F67"/>
    <w:rsid w:val="004621B3"/>
    <w:rsid w:val="00462C19"/>
    <w:rsid w:val="00462D60"/>
    <w:rsid w:val="00462EDB"/>
    <w:rsid w:val="004635A4"/>
    <w:rsid w:val="004639EF"/>
    <w:rsid w:val="004648B8"/>
    <w:rsid w:val="00464F12"/>
    <w:rsid w:val="00466039"/>
    <w:rsid w:val="00466068"/>
    <w:rsid w:val="00466334"/>
    <w:rsid w:val="00466C28"/>
    <w:rsid w:val="00466C89"/>
    <w:rsid w:val="00466C90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4A0"/>
    <w:rsid w:val="0048285D"/>
    <w:rsid w:val="00482DAF"/>
    <w:rsid w:val="00483CAA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3157"/>
    <w:rsid w:val="0049316B"/>
    <w:rsid w:val="00493B32"/>
    <w:rsid w:val="004941A0"/>
    <w:rsid w:val="00494238"/>
    <w:rsid w:val="004943B2"/>
    <w:rsid w:val="00494F53"/>
    <w:rsid w:val="0049586A"/>
    <w:rsid w:val="00495ACE"/>
    <w:rsid w:val="004962CA"/>
    <w:rsid w:val="00496AF8"/>
    <w:rsid w:val="00497236"/>
    <w:rsid w:val="004975E9"/>
    <w:rsid w:val="00497BB5"/>
    <w:rsid w:val="004A0102"/>
    <w:rsid w:val="004A14CC"/>
    <w:rsid w:val="004A198E"/>
    <w:rsid w:val="004A1AD1"/>
    <w:rsid w:val="004A2302"/>
    <w:rsid w:val="004A2437"/>
    <w:rsid w:val="004A2E2E"/>
    <w:rsid w:val="004A34CF"/>
    <w:rsid w:val="004A359B"/>
    <w:rsid w:val="004A3DDF"/>
    <w:rsid w:val="004A4835"/>
    <w:rsid w:val="004A4879"/>
    <w:rsid w:val="004A4CF6"/>
    <w:rsid w:val="004A4EC6"/>
    <w:rsid w:val="004A53EA"/>
    <w:rsid w:val="004A5EF0"/>
    <w:rsid w:val="004A64B2"/>
    <w:rsid w:val="004A68E2"/>
    <w:rsid w:val="004A729C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79D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0D8"/>
    <w:rsid w:val="004C4168"/>
    <w:rsid w:val="004C4213"/>
    <w:rsid w:val="004C45E8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CD3"/>
    <w:rsid w:val="004D1E1B"/>
    <w:rsid w:val="004D28A8"/>
    <w:rsid w:val="004D2C5F"/>
    <w:rsid w:val="004D2D85"/>
    <w:rsid w:val="004D2E25"/>
    <w:rsid w:val="004D337D"/>
    <w:rsid w:val="004D3600"/>
    <w:rsid w:val="004D3ABA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28A"/>
    <w:rsid w:val="004E26BB"/>
    <w:rsid w:val="004E3CEB"/>
    <w:rsid w:val="004E43CF"/>
    <w:rsid w:val="004E4734"/>
    <w:rsid w:val="004E488A"/>
    <w:rsid w:val="004E4958"/>
    <w:rsid w:val="004E49EB"/>
    <w:rsid w:val="004E4AD9"/>
    <w:rsid w:val="004E4B77"/>
    <w:rsid w:val="004E4F42"/>
    <w:rsid w:val="004E55F5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06"/>
    <w:rsid w:val="004F0292"/>
    <w:rsid w:val="004F0796"/>
    <w:rsid w:val="004F09E4"/>
    <w:rsid w:val="004F0E4D"/>
    <w:rsid w:val="004F2A19"/>
    <w:rsid w:val="004F2B23"/>
    <w:rsid w:val="004F2CE9"/>
    <w:rsid w:val="004F3041"/>
    <w:rsid w:val="004F35C4"/>
    <w:rsid w:val="004F4241"/>
    <w:rsid w:val="004F487F"/>
    <w:rsid w:val="004F5237"/>
    <w:rsid w:val="004F5D0C"/>
    <w:rsid w:val="004F68E8"/>
    <w:rsid w:val="004F6B2C"/>
    <w:rsid w:val="004F6C35"/>
    <w:rsid w:val="004F6CC2"/>
    <w:rsid w:val="004F6E7A"/>
    <w:rsid w:val="004F709B"/>
    <w:rsid w:val="005001BD"/>
    <w:rsid w:val="0050087B"/>
    <w:rsid w:val="00500EF9"/>
    <w:rsid w:val="005013E6"/>
    <w:rsid w:val="00501625"/>
    <w:rsid w:val="00501B78"/>
    <w:rsid w:val="00502069"/>
    <w:rsid w:val="00502219"/>
    <w:rsid w:val="00502847"/>
    <w:rsid w:val="00502973"/>
    <w:rsid w:val="00502EA9"/>
    <w:rsid w:val="0050309E"/>
    <w:rsid w:val="00503EBC"/>
    <w:rsid w:val="00503F33"/>
    <w:rsid w:val="00504606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0DE8"/>
    <w:rsid w:val="005110A0"/>
    <w:rsid w:val="00511538"/>
    <w:rsid w:val="00511A15"/>
    <w:rsid w:val="00511A8D"/>
    <w:rsid w:val="0051361C"/>
    <w:rsid w:val="00513F4C"/>
    <w:rsid w:val="0051412F"/>
    <w:rsid w:val="00514E03"/>
    <w:rsid w:val="0051502C"/>
    <w:rsid w:val="005153B6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A5C"/>
    <w:rsid w:val="00517DC0"/>
    <w:rsid w:val="00517E49"/>
    <w:rsid w:val="00517F3B"/>
    <w:rsid w:val="00520312"/>
    <w:rsid w:val="00520435"/>
    <w:rsid w:val="00520B70"/>
    <w:rsid w:val="00520E67"/>
    <w:rsid w:val="00520F0F"/>
    <w:rsid w:val="00520FEC"/>
    <w:rsid w:val="005224FA"/>
    <w:rsid w:val="0052298C"/>
    <w:rsid w:val="00522B13"/>
    <w:rsid w:val="00522BE8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8EB"/>
    <w:rsid w:val="00527A69"/>
    <w:rsid w:val="00527AEF"/>
    <w:rsid w:val="00527E14"/>
    <w:rsid w:val="0053064A"/>
    <w:rsid w:val="00530AF2"/>
    <w:rsid w:val="00530E01"/>
    <w:rsid w:val="00531388"/>
    <w:rsid w:val="00531433"/>
    <w:rsid w:val="005328C5"/>
    <w:rsid w:val="0053368D"/>
    <w:rsid w:val="005336B2"/>
    <w:rsid w:val="00533ED9"/>
    <w:rsid w:val="00534533"/>
    <w:rsid w:val="00534CCC"/>
    <w:rsid w:val="00534E34"/>
    <w:rsid w:val="00536C64"/>
    <w:rsid w:val="00536C8E"/>
    <w:rsid w:val="00536E16"/>
    <w:rsid w:val="00536E37"/>
    <w:rsid w:val="00540637"/>
    <w:rsid w:val="00540C6E"/>
    <w:rsid w:val="00540D2B"/>
    <w:rsid w:val="00541678"/>
    <w:rsid w:val="005419CB"/>
    <w:rsid w:val="00542022"/>
    <w:rsid w:val="00542142"/>
    <w:rsid w:val="00542537"/>
    <w:rsid w:val="00542D42"/>
    <w:rsid w:val="00543A84"/>
    <w:rsid w:val="00544737"/>
    <w:rsid w:val="0054486B"/>
    <w:rsid w:val="00544B2C"/>
    <w:rsid w:val="005451A5"/>
    <w:rsid w:val="00545B55"/>
    <w:rsid w:val="0054616B"/>
    <w:rsid w:val="0054619B"/>
    <w:rsid w:val="0054634E"/>
    <w:rsid w:val="0054661D"/>
    <w:rsid w:val="00546728"/>
    <w:rsid w:val="00546941"/>
    <w:rsid w:val="00546D4B"/>
    <w:rsid w:val="005470AF"/>
    <w:rsid w:val="00547A3D"/>
    <w:rsid w:val="00547CAD"/>
    <w:rsid w:val="0055009E"/>
    <w:rsid w:val="00550E94"/>
    <w:rsid w:val="0055157B"/>
    <w:rsid w:val="00551EA0"/>
    <w:rsid w:val="005524A5"/>
    <w:rsid w:val="00552515"/>
    <w:rsid w:val="005528A3"/>
    <w:rsid w:val="00553452"/>
    <w:rsid w:val="00553786"/>
    <w:rsid w:val="0055383F"/>
    <w:rsid w:val="00553849"/>
    <w:rsid w:val="00553C97"/>
    <w:rsid w:val="00553DF3"/>
    <w:rsid w:val="0055418B"/>
    <w:rsid w:val="00554232"/>
    <w:rsid w:val="00554B60"/>
    <w:rsid w:val="00555335"/>
    <w:rsid w:val="00555E81"/>
    <w:rsid w:val="00556E68"/>
    <w:rsid w:val="00560AC5"/>
    <w:rsid w:val="00560B88"/>
    <w:rsid w:val="00561262"/>
    <w:rsid w:val="0056154E"/>
    <w:rsid w:val="00561600"/>
    <w:rsid w:val="00561957"/>
    <w:rsid w:val="00561F1A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3FC4"/>
    <w:rsid w:val="00564480"/>
    <w:rsid w:val="0056497A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09"/>
    <w:rsid w:val="00567EC5"/>
    <w:rsid w:val="00570290"/>
    <w:rsid w:val="00570325"/>
    <w:rsid w:val="005703D1"/>
    <w:rsid w:val="00570FFC"/>
    <w:rsid w:val="00571A06"/>
    <w:rsid w:val="0057235B"/>
    <w:rsid w:val="005724F2"/>
    <w:rsid w:val="00572A33"/>
    <w:rsid w:val="00572ADB"/>
    <w:rsid w:val="00572DFF"/>
    <w:rsid w:val="00573324"/>
    <w:rsid w:val="0057344B"/>
    <w:rsid w:val="00573C6B"/>
    <w:rsid w:val="00573CB0"/>
    <w:rsid w:val="0057456A"/>
    <w:rsid w:val="005748BD"/>
    <w:rsid w:val="005751F9"/>
    <w:rsid w:val="005758E5"/>
    <w:rsid w:val="005765D4"/>
    <w:rsid w:val="00576883"/>
    <w:rsid w:val="005768A2"/>
    <w:rsid w:val="00576BF6"/>
    <w:rsid w:val="005771F4"/>
    <w:rsid w:val="00577868"/>
    <w:rsid w:val="0058084C"/>
    <w:rsid w:val="00581145"/>
    <w:rsid w:val="00581342"/>
    <w:rsid w:val="00582377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64A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9F0"/>
    <w:rsid w:val="00587B84"/>
    <w:rsid w:val="00587DFB"/>
    <w:rsid w:val="00587E68"/>
    <w:rsid w:val="00587FE1"/>
    <w:rsid w:val="00590882"/>
    <w:rsid w:val="00591209"/>
    <w:rsid w:val="00592313"/>
    <w:rsid w:val="00592F77"/>
    <w:rsid w:val="00593AB6"/>
    <w:rsid w:val="0059489D"/>
    <w:rsid w:val="00594967"/>
    <w:rsid w:val="00594ACA"/>
    <w:rsid w:val="00594C07"/>
    <w:rsid w:val="005957D5"/>
    <w:rsid w:val="00595F8B"/>
    <w:rsid w:val="005961CD"/>
    <w:rsid w:val="0059670A"/>
    <w:rsid w:val="00596831"/>
    <w:rsid w:val="0059727D"/>
    <w:rsid w:val="00597895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2C"/>
    <w:rsid w:val="005A6464"/>
    <w:rsid w:val="005A6C04"/>
    <w:rsid w:val="005A6C35"/>
    <w:rsid w:val="005A7355"/>
    <w:rsid w:val="005A7868"/>
    <w:rsid w:val="005A7A10"/>
    <w:rsid w:val="005B01C5"/>
    <w:rsid w:val="005B0358"/>
    <w:rsid w:val="005B03FC"/>
    <w:rsid w:val="005B0418"/>
    <w:rsid w:val="005B0A90"/>
    <w:rsid w:val="005B0C0B"/>
    <w:rsid w:val="005B0D40"/>
    <w:rsid w:val="005B14A3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7A9"/>
    <w:rsid w:val="005B47D1"/>
    <w:rsid w:val="005B497D"/>
    <w:rsid w:val="005B5089"/>
    <w:rsid w:val="005B51BB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1EB"/>
    <w:rsid w:val="005C02FE"/>
    <w:rsid w:val="005C0635"/>
    <w:rsid w:val="005C15E5"/>
    <w:rsid w:val="005C1611"/>
    <w:rsid w:val="005C181A"/>
    <w:rsid w:val="005C2C08"/>
    <w:rsid w:val="005C2E45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75E"/>
    <w:rsid w:val="005C59AF"/>
    <w:rsid w:val="005C636E"/>
    <w:rsid w:val="005C6460"/>
    <w:rsid w:val="005C68B2"/>
    <w:rsid w:val="005C7401"/>
    <w:rsid w:val="005C7459"/>
    <w:rsid w:val="005C7817"/>
    <w:rsid w:val="005C7C9E"/>
    <w:rsid w:val="005D015D"/>
    <w:rsid w:val="005D054F"/>
    <w:rsid w:val="005D0682"/>
    <w:rsid w:val="005D0BFB"/>
    <w:rsid w:val="005D1095"/>
    <w:rsid w:val="005D28C6"/>
    <w:rsid w:val="005D2B55"/>
    <w:rsid w:val="005D2E54"/>
    <w:rsid w:val="005D2E6C"/>
    <w:rsid w:val="005D324E"/>
    <w:rsid w:val="005D33D3"/>
    <w:rsid w:val="005D3724"/>
    <w:rsid w:val="005D39CD"/>
    <w:rsid w:val="005D4BDA"/>
    <w:rsid w:val="005D4FB1"/>
    <w:rsid w:val="005D50BD"/>
    <w:rsid w:val="005D5156"/>
    <w:rsid w:val="005D532B"/>
    <w:rsid w:val="005D554B"/>
    <w:rsid w:val="005D563F"/>
    <w:rsid w:val="005D612D"/>
    <w:rsid w:val="005D6839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6C4"/>
    <w:rsid w:val="005E3AE1"/>
    <w:rsid w:val="005E4160"/>
    <w:rsid w:val="005E41D0"/>
    <w:rsid w:val="005E4D4D"/>
    <w:rsid w:val="005E5389"/>
    <w:rsid w:val="005E5EB8"/>
    <w:rsid w:val="005E61EC"/>
    <w:rsid w:val="005E620E"/>
    <w:rsid w:val="005E6368"/>
    <w:rsid w:val="005E6CEF"/>
    <w:rsid w:val="005E7CA4"/>
    <w:rsid w:val="005F004E"/>
    <w:rsid w:val="005F045F"/>
    <w:rsid w:val="005F0920"/>
    <w:rsid w:val="005F0A7F"/>
    <w:rsid w:val="005F0F86"/>
    <w:rsid w:val="005F1506"/>
    <w:rsid w:val="005F1F3D"/>
    <w:rsid w:val="005F2771"/>
    <w:rsid w:val="005F2BCE"/>
    <w:rsid w:val="005F2C60"/>
    <w:rsid w:val="005F32FC"/>
    <w:rsid w:val="005F3D79"/>
    <w:rsid w:val="005F4DD5"/>
    <w:rsid w:val="005F5F89"/>
    <w:rsid w:val="005F6775"/>
    <w:rsid w:val="005F6ED3"/>
    <w:rsid w:val="005F7081"/>
    <w:rsid w:val="006007B5"/>
    <w:rsid w:val="00600ADB"/>
    <w:rsid w:val="00600EF3"/>
    <w:rsid w:val="00600FCE"/>
    <w:rsid w:val="00601348"/>
    <w:rsid w:val="00601925"/>
    <w:rsid w:val="006019D3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D4F"/>
    <w:rsid w:val="00613B4A"/>
    <w:rsid w:val="00613DFE"/>
    <w:rsid w:val="00614E41"/>
    <w:rsid w:val="0061544A"/>
    <w:rsid w:val="0061569B"/>
    <w:rsid w:val="00615925"/>
    <w:rsid w:val="006161CF"/>
    <w:rsid w:val="00616E2E"/>
    <w:rsid w:val="00616F95"/>
    <w:rsid w:val="006170E9"/>
    <w:rsid w:val="006170F4"/>
    <w:rsid w:val="00617DC4"/>
    <w:rsid w:val="00617FD7"/>
    <w:rsid w:val="00620047"/>
    <w:rsid w:val="006201C6"/>
    <w:rsid w:val="00621295"/>
    <w:rsid w:val="00621555"/>
    <w:rsid w:val="006216DE"/>
    <w:rsid w:val="00621E22"/>
    <w:rsid w:val="00621EAE"/>
    <w:rsid w:val="006220A6"/>
    <w:rsid w:val="0062239A"/>
    <w:rsid w:val="006224D6"/>
    <w:rsid w:val="006232C8"/>
    <w:rsid w:val="00623442"/>
    <w:rsid w:val="0062344C"/>
    <w:rsid w:val="006234BD"/>
    <w:rsid w:val="00623C8B"/>
    <w:rsid w:val="006246B8"/>
    <w:rsid w:val="00624947"/>
    <w:rsid w:val="00624B40"/>
    <w:rsid w:val="00624BE4"/>
    <w:rsid w:val="0062500D"/>
    <w:rsid w:val="006250D6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653"/>
    <w:rsid w:val="00631D9F"/>
    <w:rsid w:val="00631F35"/>
    <w:rsid w:val="00632112"/>
    <w:rsid w:val="0063288D"/>
    <w:rsid w:val="006328ED"/>
    <w:rsid w:val="00632B66"/>
    <w:rsid w:val="00632CC4"/>
    <w:rsid w:val="00632CF1"/>
    <w:rsid w:val="006333FF"/>
    <w:rsid w:val="00633411"/>
    <w:rsid w:val="0063355C"/>
    <w:rsid w:val="00633795"/>
    <w:rsid w:val="00633A19"/>
    <w:rsid w:val="00633B45"/>
    <w:rsid w:val="00633F03"/>
    <w:rsid w:val="00634902"/>
    <w:rsid w:val="00634B7E"/>
    <w:rsid w:val="00634CAA"/>
    <w:rsid w:val="00634F5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3B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3688"/>
    <w:rsid w:val="00663C63"/>
    <w:rsid w:val="00663D20"/>
    <w:rsid w:val="006643F1"/>
    <w:rsid w:val="00664A4A"/>
    <w:rsid w:val="00664C42"/>
    <w:rsid w:val="00664DD3"/>
    <w:rsid w:val="00666142"/>
    <w:rsid w:val="00666319"/>
    <w:rsid w:val="00666786"/>
    <w:rsid w:val="00666813"/>
    <w:rsid w:val="006669B0"/>
    <w:rsid w:val="00667644"/>
    <w:rsid w:val="0066772C"/>
    <w:rsid w:val="00667B06"/>
    <w:rsid w:val="00670060"/>
    <w:rsid w:val="0067017D"/>
    <w:rsid w:val="00671E14"/>
    <w:rsid w:val="00674575"/>
    <w:rsid w:val="00674670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9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0D6"/>
    <w:rsid w:val="006811AE"/>
    <w:rsid w:val="006815FA"/>
    <w:rsid w:val="006817D9"/>
    <w:rsid w:val="00681DB4"/>
    <w:rsid w:val="00681FC0"/>
    <w:rsid w:val="00681FC3"/>
    <w:rsid w:val="0068320D"/>
    <w:rsid w:val="006832E4"/>
    <w:rsid w:val="00683954"/>
    <w:rsid w:val="006845DD"/>
    <w:rsid w:val="00684827"/>
    <w:rsid w:val="00684DF9"/>
    <w:rsid w:val="006852E8"/>
    <w:rsid w:val="00685D0F"/>
    <w:rsid w:val="00686026"/>
    <w:rsid w:val="00686329"/>
    <w:rsid w:val="006864BC"/>
    <w:rsid w:val="00686929"/>
    <w:rsid w:val="00686E59"/>
    <w:rsid w:val="00687503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2525"/>
    <w:rsid w:val="00692621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167"/>
    <w:rsid w:val="006A0589"/>
    <w:rsid w:val="006A09D6"/>
    <w:rsid w:val="006A0B65"/>
    <w:rsid w:val="006A0CE7"/>
    <w:rsid w:val="006A13B2"/>
    <w:rsid w:val="006A1821"/>
    <w:rsid w:val="006A1F65"/>
    <w:rsid w:val="006A2844"/>
    <w:rsid w:val="006A2F91"/>
    <w:rsid w:val="006A359C"/>
    <w:rsid w:val="006A35A6"/>
    <w:rsid w:val="006A3BAA"/>
    <w:rsid w:val="006A3C14"/>
    <w:rsid w:val="006A469F"/>
    <w:rsid w:val="006A4BF0"/>
    <w:rsid w:val="006A4CA0"/>
    <w:rsid w:val="006A5654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A7E30"/>
    <w:rsid w:val="006B00F7"/>
    <w:rsid w:val="006B020B"/>
    <w:rsid w:val="006B0385"/>
    <w:rsid w:val="006B084B"/>
    <w:rsid w:val="006B098F"/>
    <w:rsid w:val="006B0DB1"/>
    <w:rsid w:val="006B11D0"/>
    <w:rsid w:val="006B120D"/>
    <w:rsid w:val="006B121C"/>
    <w:rsid w:val="006B1482"/>
    <w:rsid w:val="006B15DA"/>
    <w:rsid w:val="006B21C2"/>
    <w:rsid w:val="006B232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55B"/>
    <w:rsid w:val="006B7729"/>
    <w:rsid w:val="006B7A20"/>
    <w:rsid w:val="006B7B57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98D"/>
    <w:rsid w:val="006C2CE3"/>
    <w:rsid w:val="006C3E4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D72"/>
    <w:rsid w:val="006C78FE"/>
    <w:rsid w:val="006C7B43"/>
    <w:rsid w:val="006D0225"/>
    <w:rsid w:val="006D0EA4"/>
    <w:rsid w:val="006D0FA8"/>
    <w:rsid w:val="006D1400"/>
    <w:rsid w:val="006D19F1"/>
    <w:rsid w:val="006D272D"/>
    <w:rsid w:val="006D2AC6"/>
    <w:rsid w:val="006D2E1C"/>
    <w:rsid w:val="006D318B"/>
    <w:rsid w:val="006D3514"/>
    <w:rsid w:val="006D3FCC"/>
    <w:rsid w:val="006D403B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1A"/>
    <w:rsid w:val="006D7C91"/>
    <w:rsid w:val="006E0B10"/>
    <w:rsid w:val="006E0E49"/>
    <w:rsid w:val="006E14CB"/>
    <w:rsid w:val="006E17FF"/>
    <w:rsid w:val="006E1EA7"/>
    <w:rsid w:val="006E241F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29A"/>
    <w:rsid w:val="006F0314"/>
    <w:rsid w:val="006F036A"/>
    <w:rsid w:val="006F086E"/>
    <w:rsid w:val="006F0961"/>
    <w:rsid w:val="006F0ACF"/>
    <w:rsid w:val="006F0B11"/>
    <w:rsid w:val="006F1A98"/>
    <w:rsid w:val="006F1B29"/>
    <w:rsid w:val="006F1E0B"/>
    <w:rsid w:val="006F1F81"/>
    <w:rsid w:val="006F23C0"/>
    <w:rsid w:val="006F2815"/>
    <w:rsid w:val="006F325E"/>
    <w:rsid w:val="006F34B0"/>
    <w:rsid w:val="006F3CB1"/>
    <w:rsid w:val="006F4514"/>
    <w:rsid w:val="006F45EB"/>
    <w:rsid w:val="006F5C4A"/>
    <w:rsid w:val="006F607F"/>
    <w:rsid w:val="006F6271"/>
    <w:rsid w:val="006F6575"/>
    <w:rsid w:val="006F65AC"/>
    <w:rsid w:val="006F70A4"/>
    <w:rsid w:val="006F71B3"/>
    <w:rsid w:val="006F768C"/>
    <w:rsid w:val="006F7CB7"/>
    <w:rsid w:val="0070038B"/>
    <w:rsid w:val="0070066C"/>
    <w:rsid w:val="007006DC"/>
    <w:rsid w:val="007019C7"/>
    <w:rsid w:val="00701AE6"/>
    <w:rsid w:val="00701C1F"/>
    <w:rsid w:val="0070241A"/>
    <w:rsid w:val="007028A9"/>
    <w:rsid w:val="00702C2E"/>
    <w:rsid w:val="00702D7D"/>
    <w:rsid w:val="00702DA0"/>
    <w:rsid w:val="0070362F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4A0"/>
    <w:rsid w:val="00710590"/>
    <w:rsid w:val="00711004"/>
    <w:rsid w:val="0071175B"/>
    <w:rsid w:val="00711AE0"/>
    <w:rsid w:val="00711C06"/>
    <w:rsid w:val="00711FE6"/>
    <w:rsid w:val="00712999"/>
    <w:rsid w:val="00712AC1"/>
    <w:rsid w:val="00712D9A"/>
    <w:rsid w:val="00712F46"/>
    <w:rsid w:val="007131D0"/>
    <w:rsid w:val="00713CB1"/>
    <w:rsid w:val="00714933"/>
    <w:rsid w:val="00714A81"/>
    <w:rsid w:val="00714C41"/>
    <w:rsid w:val="00714E74"/>
    <w:rsid w:val="00714FE9"/>
    <w:rsid w:val="007155C7"/>
    <w:rsid w:val="00715643"/>
    <w:rsid w:val="00715CD2"/>
    <w:rsid w:val="0071618B"/>
    <w:rsid w:val="00716385"/>
    <w:rsid w:val="00716565"/>
    <w:rsid w:val="00716952"/>
    <w:rsid w:val="00717021"/>
    <w:rsid w:val="0071724D"/>
    <w:rsid w:val="0071746C"/>
    <w:rsid w:val="00717BAE"/>
    <w:rsid w:val="0072021B"/>
    <w:rsid w:val="00720B01"/>
    <w:rsid w:val="00720B0A"/>
    <w:rsid w:val="00720F53"/>
    <w:rsid w:val="00721346"/>
    <w:rsid w:val="007216BF"/>
    <w:rsid w:val="00721C69"/>
    <w:rsid w:val="00722437"/>
    <w:rsid w:val="007226B3"/>
    <w:rsid w:val="00722844"/>
    <w:rsid w:val="007231AD"/>
    <w:rsid w:val="007235E8"/>
    <w:rsid w:val="00723A37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888"/>
    <w:rsid w:val="00730C19"/>
    <w:rsid w:val="00730DA8"/>
    <w:rsid w:val="00730F00"/>
    <w:rsid w:val="00731031"/>
    <w:rsid w:val="00731210"/>
    <w:rsid w:val="007312D0"/>
    <w:rsid w:val="007317B6"/>
    <w:rsid w:val="0073190D"/>
    <w:rsid w:val="0073308D"/>
    <w:rsid w:val="0073333A"/>
    <w:rsid w:val="00733706"/>
    <w:rsid w:val="0073375C"/>
    <w:rsid w:val="007337AF"/>
    <w:rsid w:val="00733ACB"/>
    <w:rsid w:val="00733EEE"/>
    <w:rsid w:val="0073473B"/>
    <w:rsid w:val="00734A0C"/>
    <w:rsid w:val="00734D20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222"/>
    <w:rsid w:val="007378B4"/>
    <w:rsid w:val="00740706"/>
    <w:rsid w:val="00741087"/>
    <w:rsid w:val="007416D5"/>
    <w:rsid w:val="007417A0"/>
    <w:rsid w:val="007417C6"/>
    <w:rsid w:val="0074198B"/>
    <w:rsid w:val="00741ADE"/>
    <w:rsid w:val="00742490"/>
    <w:rsid w:val="0074269E"/>
    <w:rsid w:val="007430F4"/>
    <w:rsid w:val="00743815"/>
    <w:rsid w:val="00743AF3"/>
    <w:rsid w:val="00743BB9"/>
    <w:rsid w:val="007440AC"/>
    <w:rsid w:val="00744318"/>
    <w:rsid w:val="00744A0F"/>
    <w:rsid w:val="00744BA5"/>
    <w:rsid w:val="00744BFD"/>
    <w:rsid w:val="00744C93"/>
    <w:rsid w:val="0074501A"/>
    <w:rsid w:val="0074527D"/>
    <w:rsid w:val="00745801"/>
    <w:rsid w:val="00745E7E"/>
    <w:rsid w:val="00746146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6D"/>
    <w:rsid w:val="00753CB6"/>
    <w:rsid w:val="00753F4B"/>
    <w:rsid w:val="007543D7"/>
    <w:rsid w:val="007547A5"/>
    <w:rsid w:val="007549F8"/>
    <w:rsid w:val="00755124"/>
    <w:rsid w:val="00755286"/>
    <w:rsid w:val="007556E2"/>
    <w:rsid w:val="00755B57"/>
    <w:rsid w:val="00756267"/>
    <w:rsid w:val="007566BD"/>
    <w:rsid w:val="007576E2"/>
    <w:rsid w:val="00760265"/>
    <w:rsid w:val="007612C7"/>
    <w:rsid w:val="007614E5"/>
    <w:rsid w:val="00761A89"/>
    <w:rsid w:val="00761B32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67D9D"/>
    <w:rsid w:val="0077043E"/>
    <w:rsid w:val="00770B39"/>
    <w:rsid w:val="00770DF0"/>
    <w:rsid w:val="0077109B"/>
    <w:rsid w:val="00771585"/>
    <w:rsid w:val="00771592"/>
    <w:rsid w:val="0077187C"/>
    <w:rsid w:val="00771A34"/>
    <w:rsid w:val="00771E37"/>
    <w:rsid w:val="0077258B"/>
    <w:rsid w:val="007728BE"/>
    <w:rsid w:val="00773134"/>
    <w:rsid w:val="007733C1"/>
    <w:rsid w:val="007735E3"/>
    <w:rsid w:val="007742D3"/>
    <w:rsid w:val="00774419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1AD"/>
    <w:rsid w:val="00777924"/>
    <w:rsid w:val="00777A8E"/>
    <w:rsid w:val="007800D8"/>
    <w:rsid w:val="00780533"/>
    <w:rsid w:val="00780B55"/>
    <w:rsid w:val="007816C9"/>
    <w:rsid w:val="00783E7D"/>
    <w:rsid w:val="00783EED"/>
    <w:rsid w:val="0078410A"/>
    <w:rsid w:val="007843CB"/>
    <w:rsid w:val="00784456"/>
    <w:rsid w:val="007849A1"/>
    <w:rsid w:val="00784A15"/>
    <w:rsid w:val="00784E2B"/>
    <w:rsid w:val="00784FE1"/>
    <w:rsid w:val="0078642B"/>
    <w:rsid w:val="00790422"/>
    <w:rsid w:val="007917FF"/>
    <w:rsid w:val="00791B65"/>
    <w:rsid w:val="00791C40"/>
    <w:rsid w:val="0079265C"/>
    <w:rsid w:val="00792E58"/>
    <w:rsid w:val="00792EC4"/>
    <w:rsid w:val="007936FA"/>
    <w:rsid w:val="007937F0"/>
    <w:rsid w:val="00793826"/>
    <w:rsid w:val="00793D97"/>
    <w:rsid w:val="007947B0"/>
    <w:rsid w:val="007949AF"/>
    <w:rsid w:val="00794A5C"/>
    <w:rsid w:val="00794E2A"/>
    <w:rsid w:val="00794EAF"/>
    <w:rsid w:val="00794ED4"/>
    <w:rsid w:val="00794FBF"/>
    <w:rsid w:val="0079544B"/>
    <w:rsid w:val="00795D10"/>
    <w:rsid w:val="00795D8B"/>
    <w:rsid w:val="00796C5A"/>
    <w:rsid w:val="007973FD"/>
    <w:rsid w:val="0079782D"/>
    <w:rsid w:val="00797CED"/>
    <w:rsid w:val="007A030E"/>
    <w:rsid w:val="007A033A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C00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050"/>
    <w:rsid w:val="007A7EB5"/>
    <w:rsid w:val="007B0255"/>
    <w:rsid w:val="007B0270"/>
    <w:rsid w:val="007B051A"/>
    <w:rsid w:val="007B080F"/>
    <w:rsid w:val="007B184F"/>
    <w:rsid w:val="007B19E0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0E7"/>
    <w:rsid w:val="007D1216"/>
    <w:rsid w:val="007D1744"/>
    <w:rsid w:val="007D201A"/>
    <w:rsid w:val="007D2296"/>
    <w:rsid w:val="007D22EA"/>
    <w:rsid w:val="007D3246"/>
    <w:rsid w:val="007D33EA"/>
    <w:rsid w:val="007D34AD"/>
    <w:rsid w:val="007D3B3B"/>
    <w:rsid w:val="007D3B51"/>
    <w:rsid w:val="007D4206"/>
    <w:rsid w:val="007D4226"/>
    <w:rsid w:val="007D4943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5E1"/>
    <w:rsid w:val="007E18A3"/>
    <w:rsid w:val="007E1B5D"/>
    <w:rsid w:val="007E1C54"/>
    <w:rsid w:val="007E209C"/>
    <w:rsid w:val="007E28BD"/>
    <w:rsid w:val="007E2A25"/>
    <w:rsid w:val="007E2AE5"/>
    <w:rsid w:val="007E2C24"/>
    <w:rsid w:val="007E3AA5"/>
    <w:rsid w:val="007E41C5"/>
    <w:rsid w:val="007E43E8"/>
    <w:rsid w:val="007E4D37"/>
    <w:rsid w:val="007E501D"/>
    <w:rsid w:val="007E504C"/>
    <w:rsid w:val="007E53F5"/>
    <w:rsid w:val="007E5560"/>
    <w:rsid w:val="007E584C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1C4D"/>
    <w:rsid w:val="007F2173"/>
    <w:rsid w:val="007F2246"/>
    <w:rsid w:val="007F25F8"/>
    <w:rsid w:val="007F29DE"/>
    <w:rsid w:val="007F2EF7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967"/>
    <w:rsid w:val="00802BFD"/>
    <w:rsid w:val="00802F7C"/>
    <w:rsid w:val="00803F26"/>
    <w:rsid w:val="00804065"/>
    <w:rsid w:val="00804380"/>
    <w:rsid w:val="00804ABC"/>
    <w:rsid w:val="00804F86"/>
    <w:rsid w:val="008052F8"/>
    <w:rsid w:val="008059EE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45CE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159"/>
    <w:rsid w:val="0083788B"/>
    <w:rsid w:val="00840480"/>
    <w:rsid w:val="00840B2D"/>
    <w:rsid w:val="00840CC7"/>
    <w:rsid w:val="008411BE"/>
    <w:rsid w:val="00841333"/>
    <w:rsid w:val="00841D6C"/>
    <w:rsid w:val="008421D1"/>
    <w:rsid w:val="00842505"/>
    <w:rsid w:val="008426FB"/>
    <w:rsid w:val="00842F7B"/>
    <w:rsid w:val="00843050"/>
    <w:rsid w:val="0084356A"/>
    <w:rsid w:val="00843779"/>
    <w:rsid w:val="00843DA7"/>
    <w:rsid w:val="00844332"/>
    <w:rsid w:val="008443B4"/>
    <w:rsid w:val="00844E8B"/>
    <w:rsid w:val="00844FF2"/>
    <w:rsid w:val="008456C1"/>
    <w:rsid w:val="00845FB9"/>
    <w:rsid w:val="008460A8"/>
    <w:rsid w:val="00846373"/>
    <w:rsid w:val="008463C1"/>
    <w:rsid w:val="00847170"/>
    <w:rsid w:val="00847614"/>
    <w:rsid w:val="008478C6"/>
    <w:rsid w:val="00847F59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6B5"/>
    <w:rsid w:val="0085484D"/>
    <w:rsid w:val="0085487E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2FBA"/>
    <w:rsid w:val="00863326"/>
    <w:rsid w:val="00863552"/>
    <w:rsid w:val="00863F25"/>
    <w:rsid w:val="00863FAE"/>
    <w:rsid w:val="008643CB"/>
    <w:rsid w:val="008645CE"/>
    <w:rsid w:val="0086493C"/>
    <w:rsid w:val="0086494D"/>
    <w:rsid w:val="008655C1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49F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2D1C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5B26"/>
    <w:rsid w:val="0087606C"/>
    <w:rsid w:val="0087663B"/>
    <w:rsid w:val="008766DC"/>
    <w:rsid w:val="00876AE6"/>
    <w:rsid w:val="00877C2B"/>
    <w:rsid w:val="0088010C"/>
    <w:rsid w:val="0088036F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0C7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97CA9"/>
    <w:rsid w:val="008A04C2"/>
    <w:rsid w:val="008A053D"/>
    <w:rsid w:val="008A0B76"/>
    <w:rsid w:val="008A1399"/>
    <w:rsid w:val="008A175B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E13"/>
    <w:rsid w:val="008A6465"/>
    <w:rsid w:val="008A67CA"/>
    <w:rsid w:val="008A694E"/>
    <w:rsid w:val="008A6B24"/>
    <w:rsid w:val="008A6B9F"/>
    <w:rsid w:val="008A6D5B"/>
    <w:rsid w:val="008A6E1A"/>
    <w:rsid w:val="008A70DF"/>
    <w:rsid w:val="008A7ACF"/>
    <w:rsid w:val="008A7FB5"/>
    <w:rsid w:val="008B0974"/>
    <w:rsid w:val="008B0ABF"/>
    <w:rsid w:val="008B0BE0"/>
    <w:rsid w:val="008B0C8B"/>
    <w:rsid w:val="008B18CC"/>
    <w:rsid w:val="008B1A57"/>
    <w:rsid w:val="008B1C52"/>
    <w:rsid w:val="008B1F08"/>
    <w:rsid w:val="008B1F59"/>
    <w:rsid w:val="008B2120"/>
    <w:rsid w:val="008B2234"/>
    <w:rsid w:val="008B29F9"/>
    <w:rsid w:val="008B2AAF"/>
    <w:rsid w:val="008B2C37"/>
    <w:rsid w:val="008B2D61"/>
    <w:rsid w:val="008B3562"/>
    <w:rsid w:val="008B3942"/>
    <w:rsid w:val="008B4238"/>
    <w:rsid w:val="008B4627"/>
    <w:rsid w:val="008B48A2"/>
    <w:rsid w:val="008B4DAC"/>
    <w:rsid w:val="008B5293"/>
    <w:rsid w:val="008B57AA"/>
    <w:rsid w:val="008B5AA2"/>
    <w:rsid w:val="008B6826"/>
    <w:rsid w:val="008B6853"/>
    <w:rsid w:val="008B6F0A"/>
    <w:rsid w:val="008B7094"/>
    <w:rsid w:val="008B76D7"/>
    <w:rsid w:val="008C0148"/>
    <w:rsid w:val="008C0B2B"/>
    <w:rsid w:val="008C0B3C"/>
    <w:rsid w:val="008C1A79"/>
    <w:rsid w:val="008C1E01"/>
    <w:rsid w:val="008C2441"/>
    <w:rsid w:val="008C288F"/>
    <w:rsid w:val="008C2C7B"/>
    <w:rsid w:val="008C34C4"/>
    <w:rsid w:val="008C3816"/>
    <w:rsid w:val="008C410F"/>
    <w:rsid w:val="008C4143"/>
    <w:rsid w:val="008C449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119"/>
    <w:rsid w:val="008D2330"/>
    <w:rsid w:val="008D25CA"/>
    <w:rsid w:val="008D3691"/>
    <w:rsid w:val="008D3B5A"/>
    <w:rsid w:val="008D3E57"/>
    <w:rsid w:val="008D3FF7"/>
    <w:rsid w:val="008D44E8"/>
    <w:rsid w:val="008D466F"/>
    <w:rsid w:val="008D4A6D"/>
    <w:rsid w:val="008D4B3A"/>
    <w:rsid w:val="008D51B3"/>
    <w:rsid w:val="008D540F"/>
    <w:rsid w:val="008D6CA7"/>
    <w:rsid w:val="008D72C0"/>
    <w:rsid w:val="008D752D"/>
    <w:rsid w:val="008D75A4"/>
    <w:rsid w:val="008D7CF9"/>
    <w:rsid w:val="008E09C3"/>
    <w:rsid w:val="008E0F18"/>
    <w:rsid w:val="008E0FA5"/>
    <w:rsid w:val="008E1202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CE6"/>
    <w:rsid w:val="008F3F20"/>
    <w:rsid w:val="008F402F"/>
    <w:rsid w:val="008F4195"/>
    <w:rsid w:val="008F45C9"/>
    <w:rsid w:val="008F479E"/>
    <w:rsid w:val="008F48F7"/>
    <w:rsid w:val="008F4947"/>
    <w:rsid w:val="008F4F8F"/>
    <w:rsid w:val="008F56F7"/>
    <w:rsid w:val="008F5723"/>
    <w:rsid w:val="008F66EE"/>
    <w:rsid w:val="008F6734"/>
    <w:rsid w:val="008F724B"/>
    <w:rsid w:val="008F7750"/>
    <w:rsid w:val="008F794E"/>
    <w:rsid w:val="008F7AB0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3B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058B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DD3"/>
    <w:rsid w:val="00914C23"/>
    <w:rsid w:val="0091659C"/>
    <w:rsid w:val="00916CAC"/>
    <w:rsid w:val="009170C0"/>
    <w:rsid w:val="00917B6D"/>
    <w:rsid w:val="00917BFC"/>
    <w:rsid w:val="00917DE1"/>
    <w:rsid w:val="00917E3A"/>
    <w:rsid w:val="00917EED"/>
    <w:rsid w:val="00920242"/>
    <w:rsid w:val="00920B6E"/>
    <w:rsid w:val="00920DAB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2D6"/>
    <w:rsid w:val="00923D6F"/>
    <w:rsid w:val="0092489C"/>
    <w:rsid w:val="00925592"/>
    <w:rsid w:val="00925687"/>
    <w:rsid w:val="00925F1F"/>
    <w:rsid w:val="009265B3"/>
    <w:rsid w:val="00926DCF"/>
    <w:rsid w:val="00927B80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0D"/>
    <w:rsid w:val="00931F25"/>
    <w:rsid w:val="00932381"/>
    <w:rsid w:val="00932409"/>
    <w:rsid w:val="00932866"/>
    <w:rsid w:val="00932DD0"/>
    <w:rsid w:val="00932EE8"/>
    <w:rsid w:val="00933191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480A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17A7"/>
    <w:rsid w:val="00952C89"/>
    <w:rsid w:val="00952D9E"/>
    <w:rsid w:val="00952F73"/>
    <w:rsid w:val="00953715"/>
    <w:rsid w:val="00953E59"/>
    <w:rsid w:val="00953F32"/>
    <w:rsid w:val="00953FCF"/>
    <w:rsid w:val="009541AE"/>
    <w:rsid w:val="0095422E"/>
    <w:rsid w:val="009542BF"/>
    <w:rsid w:val="0095436A"/>
    <w:rsid w:val="00954E41"/>
    <w:rsid w:val="0095540D"/>
    <w:rsid w:val="009554C9"/>
    <w:rsid w:val="00955718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10B"/>
    <w:rsid w:val="00960D04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4BE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6A2"/>
    <w:rsid w:val="00972A90"/>
    <w:rsid w:val="00972B94"/>
    <w:rsid w:val="0097307A"/>
    <w:rsid w:val="009736AA"/>
    <w:rsid w:val="009736E0"/>
    <w:rsid w:val="00973992"/>
    <w:rsid w:val="00974335"/>
    <w:rsid w:val="009749F6"/>
    <w:rsid w:val="00974F3A"/>
    <w:rsid w:val="0097527C"/>
    <w:rsid w:val="009754A9"/>
    <w:rsid w:val="009756C5"/>
    <w:rsid w:val="00975769"/>
    <w:rsid w:val="00975FCA"/>
    <w:rsid w:val="00976151"/>
    <w:rsid w:val="00976376"/>
    <w:rsid w:val="00976C5C"/>
    <w:rsid w:val="00976CBC"/>
    <w:rsid w:val="00977C0B"/>
    <w:rsid w:val="00977C11"/>
    <w:rsid w:val="009806EC"/>
    <w:rsid w:val="00981285"/>
    <w:rsid w:val="009821F1"/>
    <w:rsid w:val="00982E9C"/>
    <w:rsid w:val="00983511"/>
    <w:rsid w:val="00983F36"/>
    <w:rsid w:val="00985416"/>
    <w:rsid w:val="0098546F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858"/>
    <w:rsid w:val="00991F4B"/>
    <w:rsid w:val="00992171"/>
    <w:rsid w:val="0099247D"/>
    <w:rsid w:val="00993818"/>
    <w:rsid w:val="00993B0F"/>
    <w:rsid w:val="00994380"/>
    <w:rsid w:val="0099468C"/>
    <w:rsid w:val="00994C9B"/>
    <w:rsid w:val="0099538D"/>
    <w:rsid w:val="00995615"/>
    <w:rsid w:val="00995B7A"/>
    <w:rsid w:val="00995CDE"/>
    <w:rsid w:val="00995F71"/>
    <w:rsid w:val="009A0300"/>
    <w:rsid w:val="009A050E"/>
    <w:rsid w:val="009A068C"/>
    <w:rsid w:val="009A09B8"/>
    <w:rsid w:val="009A0B4F"/>
    <w:rsid w:val="009A139A"/>
    <w:rsid w:val="009A14B3"/>
    <w:rsid w:val="009A2009"/>
    <w:rsid w:val="009A27E6"/>
    <w:rsid w:val="009A2C77"/>
    <w:rsid w:val="009A3513"/>
    <w:rsid w:val="009A376B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471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794"/>
    <w:rsid w:val="009C3B29"/>
    <w:rsid w:val="009C3CDC"/>
    <w:rsid w:val="009C46ED"/>
    <w:rsid w:val="009C48EB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EDE"/>
    <w:rsid w:val="009D0EF7"/>
    <w:rsid w:val="009D1166"/>
    <w:rsid w:val="009D1259"/>
    <w:rsid w:val="009D15CA"/>
    <w:rsid w:val="009D1BB0"/>
    <w:rsid w:val="009D1FB1"/>
    <w:rsid w:val="009D1FDA"/>
    <w:rsid w:val="009D2021"/>
    <w:rsid w:val="009D20A7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E0DB8"/>
    <w:rsid w:val="009E114E"/>
    <w:rsid w:val="009E180F"/>
    <w:rsid w:val="009E1D7D"/>
    <w:rsid w:val="009E23D9"/>
    <w:rsid w:val="009E2D15"/>
    <w:rsid w:val="009E3BA0"/>
    <w:rsid w:val="009E3BF7"/>
    <w:rsid w:val="009E3F08"/>
    <w:rsid w:val="009E4272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3BE"/>
    <w:rsid w:val="009E7E8E"/>
    <w:rsid w:val="009E7EF6"/>
    <w:rsid w:val="009F0553"/>
    <w:rsid w:val="009F0700"/>
    <w:rsid w:val="009F0977"/>
    <w:rsid w:val="009F0C66"/>
    <w:rsid w:val="009F1126"/>
    <w:rsid w:val="009F119C"/>
    <w:rsid w:val="009F167C"/>
    <w:rsid w:val="009F19F1"/>
    <w:rsid w:val="009F1F16"/>
    <w:rsid w:val="009F22F7"/>
    <w:rsid w:val="009F22FA"/>
    <w:rsid w:val="009F2A92"/>
    <w:rsid w:val="009F3484"/>
    <w:rsid w:val="009F45F4"/>
    <w:rsid w:val="009F484D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08EC"/>
    <w:rsid w:val="00A01390"/>
    <w:rsid w:val="00A01654"/>
    <w:rsid w:val="00A017A1"/>
    <w:rsid w:val="00A017C2"/>
    <w:rsid w:val="00A01F91"/>
    <w:rsid w:val="00A020AF"/>
    <w:rsid w:val="00A02B08"/>
    <w:rsid w:val="00A02D5A"/>
    <w:rsid w:val="00A030EB"/>
    <w:rsid w:val="00A033D4"/>
    <w:rsid w:val="00A038EE"/>
    <w:rsid w:val="00A03ED4"/>
    <w:rsid w:val="00A04144"/>
    <w:rsid w:val="00A041B9"/>
    <w:rsid w:val="00A04476"/>
    <w:rsid w:val="00A04540"/>
    <w:rsid w:val="00A04A62"/>
    <w:rsid w:val="00A04C7E"/>
    <w:rsid w:val="00A04D27"/>
    <w:rsid w:val="00A05BA6"/>
    <w:rsid w:val="00A06AA5"/>
    <w:rsid w:val="00A06C2A"/>
    <w:rsid w:val="00A0707F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97E"/>
    <w:rsid w:val="00A16B12"/>
    <w:rsid w:val="00A16B35"/>
    <w:rsid w:val="00A16E4F"/>
    <w:rsid w:val="00A16E5F"/>
    <w:rsid w:val="00A1713E"/>
    <w:rsid w:val="00A171C7"/>
    <w:rsid w:val="00A172B5"/>
    <w:rsid w:val="00A17A96"/>
    <w:rsid w:val="00A17DFC"/>
    <w:rsid w:val="00A17FEB"/>
    <w:rsid w:val="00A2013C"/>
    <w:rsid w:val="00A20255"/>
    <w:rsid w:val="00A207E3"/>
    <w:rsid w:val="00A20DAE"/>
    <w:rsid w:val="00A216E0"/>
    <w:rsid w:val="00A21B1B"/>
    <w:rsid w:val="00A21CCF"/>
    <w:rsid w:val="00A222F7"/>
    <w:rsid w:val="00A22A25"/>
    <w:rsid w:val="00A22A6C"/>
    <w:rsid w:val="00A22E30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987"/>
    <w:rsid w:val="00A27A46"/>
    <w:rsid w:val="00A27EA8"/>
    <w:rsid w:val="00A27F59"/>
    <w:rsid w:val="00A3034C"/>
    <w:rsid w:val="00A30436"/>
    <w:rsid w:val="00A308E1"/>
    <w:rsid w:val="00A30E11"/>
    <w:rsid w:val="00A3121C"/>
    <w:rsid w:val="00A312CA"/>
    <w:rsid w:val="00A31306"/>
    <w:rsid w:val="00A31F46"/>
    <w:rsid w:val="00A3203D"/>
    <w:rsid w:val="00A32342"/>
    <w:rsid w:val="00A32587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1A4"/>
    <w:rsid w:val="00A37E24"/>
    <w:rsid w:val="00A400C8"/>
    <w:rsid w:val="00A4025F"/>
    <w:rsid w:val="00A40702"/>
    <w:rsid w:val="00A40916"/>
    <w:rsid w:val="00A40984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14"/>
    <w:rsid w:val="00A443EF"/>
    <w:rsid w:val="00A4467D"/>
    <w:rsid w:val="00A446B1"/>
    <w:rsid w:val="00A44948"/>
    <w:rsid w:val="00A449A6"/>
    <w:rsid w:val="00A44EC7"/>
    <w:rsid w:val="00A468B5"/>
    <w:rsid w:val="00A46B68"/>
    <w:rsid w:val="00A47518"/>
    <w:rsid w:val="00A477D5"/>
    <w:rsid w:val="00A47C5E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212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197"/>
    <w:rsid w:val="00A55406"/>
    <w:rsid w:val="00A556EA"/>
    <w:rsid w:val="00A556F4"/>
    <w:rsid w:val="00A563BA"/>
    <w:rsid w:val="00A56566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3AB8"/>
    <w:rsid w:val="00A64410"/>
    <w:rsid w:val="00A6455E"/>
    <w:rsid w:val="00A64932"/>
    <w:rsid w:val="00A64AA4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C6C"/>
    <w:rsid w:val="00A70D4F"/>
    <w:rsid w:val="00A7100D"/>
    <w:rsid w:val="00A713E1"/>
    <w:rsid w:val="00A71916"/>
    <w:rsid w:val="00A71BB8"/>
    <w:rsid w:val="00A71F57"/>
    <w:rsid w:val="00A7224E"/>
    <w:rsid w:val="00A72B92"/>
    <w:rsid w:val="00A72D09"/>
    <w:rsid w:val="00A73B22"/>
    <w:rsid w:val="00A73F77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614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938"/>
    <w:rsid w:val="00A90EAA"/>
    <w:rsid w:val="00A90FA1"/>
    <w:rsid w:val="00A923D0"/>
    <w:rsid w:val="00A928D7"/>
    <w:rsid w:val="00A92EB3"/>
    <w:rsid w:val="00A93003"/>
    <w:rsid w:val="00A93429"/>
    <w:rsid w:val="00A938FC"/>
    <w:rsid w:val="00A9392A"/>
    <w:rsid w:val="00A93944"/>
    <w:rsid w:val="00A94062"/>
    <w:rsid w:val="00A95217"/>
    <w:rsid w:val="00A95300"/>
    <w:rsid w:val="00A955C7"/>
    <w:rsid w:val="00A955CE"/>
    <w:rsid w:val="00A967E6"/>
    <w:rsid w:val="00A97649"/>
    <w:rsid w:val="00A97FB9"/>
    <w:rsid w:val="00AA0327"/>
    <w:rsid w:val="00AA1628"/>
    <w:rsid w:val="00AA1A33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557C"/>
    <w:rsid w:val="00AA5E76"/>
    <w:rsid w:val="00AA66B1"/>
    <w:rsid w:val="00AA69EE"/>
    <w:rsid w:val="00AA7110"/>
    <w:rsid w:val="00AA7409"/>
    <w:rsid w:val="00AA7F45"/>
    <w:rsid w:val="00AB02C8"/>
    <w:rsid w:val="00AB099B"/>
    <w:rsid w:val="00AB0B31"/>
    <w:rsid w:val="00AB0B6D"/>
    <w:rsid w:val="00AB0BDA"/>
    <w:rsid w:val="00AB1037"/>
    <w:rsid w:val="00AB1C86"/>
    <w:rsid w:val="00AB2409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832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A15"/>
    <w:rsid w:val="00AD048E"/>
    <w:rsid w:val="00AD05B7"/>
    <w:rsid w:val="00AD1FA2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8E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2B8E"/>
    <w:rsid w:val="00AE355C"/>
    <w:rsid w:val="00AE386C"/>
    <w:rsid w:val="00AE387D"/>
    <w:rsid w:val="00AE3991"/>
    <w:rsid w:val="00AE404F"/>
    <w:rsid w:val="00AE43FB"/>
    <w:rsid w:val="00AE48C4"/>
    <w:rsid w:val="00AE5C69"/>
    <w:rsid w:val="00AE5D7E"/>
    <w:rsid w:val="00AE6858"/>
    <w:rsid w:val="00AE693E"/>
    <w:rsid w:val="00AE6AB9"/>
    <w:rsid w:val="00AE6B54"/>
    <w:rsid w:val="00AE73CD"/>
    <w:rsid w:val="00AF0091"/>
    <w:rsid w:val="00AF0095"/>
    <w:rsid w:val="00AF08ED"/>
    <w:rsid w:val="00AF08EF"/>
    <w:rsid w:val="00AF0A58"/>
    <w:rsid w:val="00AF174D"/>
    <w:rsid w:val="00AF1BF8"/>
    <w:rsid w:val="00AF2191"/>
    <w:rsid w:val="00AF2374"/>
    <w:rsid w:val="00AF267B"/>
    <w:rsid w:val="00AF289D"/>
    <w:rsid w:val="00AF3391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B78"/>
    <w:rsid w:val="00B03D33"/>
    <w:rsid w:val="00B0406B"/>
    <w:rsid w:val="00B040AE"/>
    <w:rsid w:val="00B04191"/>
    <w:rsid w:val="00B043A7"/>
    <w:rsid w:val="00B05003"/>
    <w:rsid w:val="00B05667"/>
    <w:rsid w:val="00B05E8E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14DF"/>
    <w:rsid w:val="00B116D4"/>
    <w:rsid w:val="00B11735"/>
    <w:rsid w:val="00B1177A"/>
    <w:rsid w:val="00B117EE"/>
    <w:rsid w:val="00B12237"/>
    <w:rsid w:val="00B12B69"/>
    <w:rsid w:val="00B12F71"/>
    <w:rsid w:val="00B1309F"/>
    <w:rsid w:val="00B134A0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4FC"/>
    <w:rsid w:val="00B22DC4"/>
    <w:rsid w:val="00B22E7C"/>
    <w:rsid w:val="00B23016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7A0"/>
    <w:rsid w:val="00B259EB"/>
    <w:rsid w:val="00B25E7B"/>
    <w:rsid w:val="00B25EA8"/>
    <w:rsid w:val="00B25EC8"/>
    <w:rsid w:val="00B26571"/>
    <w:rsid w:val="00B2661D"/>
    <w:rsid w:val="00B267EE"/>
    <w:rsid w:val="00B26B4B"/>
    <w:rsid w:val="00B27565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6566"/>
    <w:rsid w:val="00B366B4"/>
    <w:rsid w:val="00B36F42"/>
    <w:rsid w:val="00B37D92"/>
    <w:rsid w:val="00B404E2"/>
    <w:rsid w:val="00B405B4"/>
    <w:rsid w:val="00B40655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B7F"/>
    <w:rsid w:val="00B44E32"/>
    <w:rsid w:val="00B455ED"/>
    <w:rsid w:val="00B4567D"/>
    <w:rsid w:val="00B45C35"/>
    <w:rsid w:val="00B462AC"/>
    <w:rsid w:val="00B46317"/>
    <w:rsid w:val="00B4641A"/>
    <w:rsid w:val="00B471F8"/>
    <w:rsid w:val="00B47530"/>
    <w:rsid w:val="00B47AB4"/>
    <w:rsid w:val="00B510C6"/>
    <w:rsid w:val="00B51274"/>
    <w:rsid w:val="00B51F41"/>
    <w:rsid w:val="00B52A76"/>
    <w:rsid w:val="00B530E4"/>
    <w:rsid w:val="00B5350C"/>
    <w:rsid w:val="00B53933"/>
    <w:rsid w:val="00B53DC6"/>
    <w:rsid w:val="00B548FD"/>
    <w:rsid w:val="00B54D19"/>
    <w:rsid w:val="00B557B8"/>
    <w:rsid w:val="00B5582B"/>
    <w:rsid w:val="00B56341"/>
    <w:rsid w:val="00B56AE4"/>
    <w:rsid w:val="00B56EE7"/>
    <w:rsid w:val="00B573C9"/>
    <w:rsid w:val="00B575BC"/>
    <w:rsid w:val="00B57AA8"/>
    <w:rsid w:val="00B57EA8"/>
    <w:rsid w:val="00B60126"/>
    <w:rsid w:val="00B60168"/>
    <w:rsid w:val="00B604E8"/>
    <w:rsid w:val="00B60EE6"/>
    <w:rsid w:val="00B614D5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70AFC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988"/>
    <w:rsid w:val="00B75F1A"/>
    <w:rsid w:val="00B75F8B"/>
    <w:rsid w:val="00B7698A"/>
    <w:rsid w:val="00B76B2D"/>
    <w:rsid w:val="00B76BED"/>
    <w:rsid w:val="00B76DEF"/>
    <w:rsid w:val="00B77019"/>
    <w:rsid w:val="00B80A58"/>
    <w:rsid w:val="00B80AE5"/>
    <w:rsid w:val="00B80FB9"/>
    <w:rsid w:val="00B81067"/>
    <w:rsid w:val="00B82213"/>
    <w:rsid w:val="00B827E6"/>
    <w:rsid w:val="00B82B85"/>
    <w:rsid w:val="00B830F5"/>
    <w:rsid w:val="00B83263"/>
    <w:rsid w:val="00B832FC"/>
    <w:rsid w:val="00B83862"/>
    <w:rsid w:val="00B83883"/>
    <w:rsid w:val="00B83C44"/>
    <w:rsid w:val="00B848C4"/>
    <w:rsid w:val="00B8520F"/>
    <w:rsid w:val="00B85332"/>
    <w:rsid w:val="00B85929"/>
    <w:rsid w:val="00B85BBA"/>
    <w:rsid w:val="00B86054"/>
    <w:rsid w:val="00B866E4"/>
    <w:rsid w:val="00B866FC"/>
    <w:rsid w:val="00B86A23"/>
    <w:rsid w:val="00B86D6E"/>
    <w:rsid w:val="00B87078"/>
    <w:rsid w:val="00B8747D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5EB1"/>
    <w:rsid w:val="00B967B1"/>
    <w:rsid w:val="00B970A3"/>
    <w:rsid w:val="00B97632"/>
    <w:rsid w:val="00BA0844"/>
    <w:rsid w:val="00BA0BE3"/>
    <w:rsid w:val="00BA1324"/>
    <w:rsid w:val="00BA13DB"/>
    <w:rsid w:val="00BA2272"/>
    <w:rsid w:val="00BA2E72"/>
    <w:rsid w:val="00BA32E2"/>
    <w:rsid w:val="00BA33F7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A79"/>
    <w:rsid w:val="00BA7D3A"/>
    <w:rsid w:val="00BA7D7C"/>
    <w:rsid w:val="00BB0259"/>
    <w:rsid w:val="00BB0FFB"/>
    <w:rsid w:val="00BB17F0"/>
    <w:rsid w:val="00BB1C1D"/>
    <w:rsid w:val="00BB21ED"/>
    <w:rsid w:val="00BB2CB7"/>
    <w:rsid w:val="00BB2E07"/>
    <w:rsid w:val="00BB2E4B"/>
    <w:rsid w:val="00BB3AEF"/>
    <w:rsid w:val="00BB4184"/>
    <w:rsid w:val="00BB47A7"/>
    <w:rsid w:val="00BB4AA1"/>
    <w:rsid w:val="00BB548B"/>
    <w:rsid w:val="00BB5C55"/>
    <w:rsid w:val="00BB61D8"/>
    <w:rsid w:val="00BB6AF5"/>
    <w:rsid w:val="00BB7132"/>
    <w:rsid w:val="00BB7191"/>
    <w:rsid w:val="00BB74D4"/>
    <w:rsid w:val="00BC009A"/>
    <w:rsid w:val="00BC0518"/>
    <w:rsid w:val="00BC1409"/>
    <w:rsid w:val="00BC162C"/>
    <w:rsid w:val="00BC2294"/>
    <w:rsid w:val="00BC24FD"/>
    <w:rsid w:val="00BC3552"/>
    <w:rsid w:val="00BC35AD"/>
    <w:rsid w:val="00BC3801"/>
    <w:rsid w:val="00BC3924"/>
    <w:rsid w:val="00BC40FF"/>
    <w:rsid w:val="00BC4202"/>
    <w:rsid w:val="00BC4372"/>
    <w:rsid w:val="00BC49D8"/>
    <w:rsid w:val="00BC4C84"/>
    <w:rsid w:val="00BC4F3D"/>
    <w:rsid w:val="00BC51A5"/>
    <w:rsid w:val="00BC582F"/>
    <w:rsid w:val="00BC584B"/>
    <w:rsid w:val="00BC58B6"/>
    <w:rsid w:val="00BC634D"/>
    <w:rsid w:val="00BC7744"/>
    <w:rsid w:val="00BC7846"/>
    <w:rsid w:val="00BC78D5"/>
    <w:rsid w:val="00BC7AA5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1E9"/>
    <w:rsid w:val="00BE233F"/>
    <w:rsid w:val="00BE266C"/>
    <w:rsid w:val="00BE2762"/>
    <w:rsid w:val="00BE2D90"/>
    <w:rsid w:val="00BE315E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7A"/>
    <w:rsid w:val="00BF0F99"/>
    <w:rsid w:val="00BF14D8"/>
    <w:rsid w:val="00BF1B71"/>
    <w:rsid w:val="00BF1F51"/>
    <w:rsid w:val="00BF2232"/>
    <w:rsid w:val="00BF23FC"/>
    <w:rsid w:val="00BF2430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5A9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2C7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8E2"/>
    <w:rsid w:val="00C019E6"/>
    <w:rsid w:val="00C01B88"/>
    <w:rsid w:val="00C0221E"/>
    <w:rsid w:val="00C02236"/>
    <w:rsid w:val="00C02956"/>
    <w:rsid w:val="00C0296C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85E"/>
    <w:rsid w:val="00C11A00"/>
    <w:rsid w:val="00C1219C"/>
    <w:rsid w:val="00C12341"/>
    <w:rsid w:val="00C12551"/>
    <w:rsid w:val="00C138A6"/>
    <w:rsid w:val="00C13961"/>
    <w:rsid w:val="00C139CF"/>
    <w:rsid w:val="00C13D06"/>
    <w:rsid w:val="00C1432E"/>
    <w:rsid w:val="00C14B68"/>
    <w:rsid w:val="00C153B7"/>
    <w:rsid w:val="00C158BC"/>
    <w:rsid w:val="00C16640"/>
    <w:rsid w:val="00C16935"/>
    <w:rsid w:val="00C16BB9"/>
    <w:rsid w:val="00C16DCA"/>
    <w:rsid w:val="00C16F87"/>
    <w:rsid w:val="00C170AC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DDF"/>
    <w:rsid w:val="00C24061"/>
    <w:rsid w:val="00C2423F"/>
    <w:rsid w:val="00C24D18"/>
    <w:rsid w:val="00C25418"/>
    <w:rsid w:val="00C25A32"/>
    <w:rsid w:val="00C25E9E"/>
    <w:rsid w:val="00C262B4"/>
    <w:rsid w:val="00C26607"/>
    <w:rsid w:val="00C26882"/>
    <w:rsid w:val="00C27068"/>
    <w:rsid w:val="00C27440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9FC"/>
    <w:rsid w:val="00C32ACF"/>
    <w:rsid w:val="00C32E90"/>
    <w:rsid w:val="00C330DC"/>
    <w:rsid w:val="00C3315B"/>
    <w:rsid w:val="00C334FA"/>
    <w:rsid w:val="00C338EF"/>
    <w:rsid w:val="00C339D2"/>
    <w:rsid w:val="00C34262"/>
    <w:rsid w:val="00C3453C"/>
    <w:rsid w:val="00C34A4F"/>
    <w:rsid w:val="00C34DA9"/>
    <w:rsid w:val="00C34E75"/>
    <w:rsid w:val="00C3500B"/>
    <w:rsid w:val="00C35D64"/>
    <w:rsid w:val="00C36916"/>
    <w:rsid w:val="00C3783E"/>
    <w:rsid w:val="00C37951"/>
    <w:rsid w:val="00C4044E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5514"/>
    <w:rsid w:val="00C4675F"/>
    <w:rsid w:val="00C46769"/>
    <w:rsid w:val="00C46FFB"/>
    <w:rsid w:val="00C502EC"/>
    <w:rsid w:val="00C50B3B"/>
    <w:rsid w:val="00C50D42"/>
    <w:rsid w:val="00C514A2"/>
    <w:rsid w:val="00C514E1"/>
    <w:rsid w:val="00C51622"/>
    <w:rsid w:val="00C518F3"/>
    <w:rsid w:val="00C51D3D"/>
    <w:rsid w:val="00C51F9E"/>
    <w:rsid w:val="00C526DC"/>
    <w:rsid w:val="00C5305E"/>
    <w:rsid w:val="00C531B9"/>
    <w:rsid w:val="00C53905"/>
    <w:rsid w:val="00C539BB"/>
    <w:rsid w:val="00C53A01"/>
    <w:rsid w:val="00C53DD7"/>
    <w:rsid w:val="00C54B8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3D47"/>
    <w:rsid w:val="00C64E74"/>
    <w:rsid w:val="00C65C4D"/>
    <w:rsid w:val="00C65CB1"/>
    <w:rsid w:val="00C66678"/>
    <w:rsid w:val="00C6667E"/>
    <w:rsid w:val="00C668BB"/>
    <w:rsid w:val="00C66907"/>
    <w:rsid w:val="00C66B1D"/>
    <w:rsid w:val="00C66DE9"/>
    <w:rsid w:val="00C66E99"/>
    <w:rsid w:val="00C67118"/>
    <w:rsid w:val="00C676EE"/>
    <w:rsid w:val="00C67AA6"/>
    <w:rsid w:val="00C67E2B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77E94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7002"/>
    <w:rsid w:val="00C87108"/>
    <w:rsid w:val="00C878C7"/>
    <w:rsid w:val="00C901C7"/>
    <w:rsid w:val="00C90671"/>
    <w:rsid w:val="00C90B4F"/>
    <w:rsid w:val="00C90C42"/>
    <w:rsid w:val="00C9125A"/>
    <w:rsid w:val="00C919DF"/>
    <w:rsid w:val="00C91AF1"/>
    <w:rsid w:val="00C91C72"/>
    <w:rsid w:val="00C91E3C"/>
    <w:rsid w:val="00C920CF"/>
    <w:rsid w:val="00C92432"/>
    <w:rsid w:val="00C9251C"/>
    <w:rsid w:val="00C929AE"/>
    <w:rsid w:val="00C92E4F"/>
    <w:rsid w:val="00C93214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6DE"/>
    <w:rsid w:val="00C97FAC"/>
    <w:rsid w:val="00CA00CD"/>
    <w:rsid w:val="00CA0574"/>
    <w:rsid w:val="00CA1D89"/>
    <w:rsid w:val="00CA2178"/>
    <w:rsid w:val="00CA2688"/>
    <w:rsid w:val="00CA306D"/>
    <w:rsid w:val="00CA4411"/>
    <w:rsid w:val="00CA4C0B"/>
    <w:rsid w:val="00CA501F"/>
    <w:rsid w:val="00CA511B"/>
    <w:rsid w:val="00CA55E3"/>
    <w:rsid w:val="00CA5C6C"/>
    <w:rsid w:val="00CA6005"/>
    <w:rsid w:val="00CA6148"/>
    <w:rsid w:val="00CA63ED"/>
    <w:rsid w:val="00CA680C"/>
    <w:rsid w:val="00CA76AC"/>
    <w:rsid w:val="00CA7C70"/>
    <w:rsid w:val="00CB02F9"/>
    <w:rsid w:val="00CB0675"/>
    <w:rsid w:val="00CB0F6B"/>
    <w:rsid w:val="00CB135B"/>
    <w:rsid w:val="00CB13C8"/>
    <w:rsid w:val="00CB2F24"/>
    <w:rsid w:val="00CB372C"/>
    <w:rsid w:val="00CB3A7E"/>
    <w:rsid w:val="00CB3ABC"/>
    <w:rsid w:val="00CB3D55"/>
    <w:rsid w:val="00CB40C7"/>
    <w:rsid w:val="00CB42F3"/>
    <w:rsid w:val="00CB4B03"/>
    <w:rsid w:val="00CB5C44"/>
    <w:rsid w:val="00CB616E"/>
    <w:rsid w:val="00CB6448"/>
    <w:rsid w:val="00CB6695"/>
    <w:rsid w:val="00CB73CB"/>
    <w:rsid w:val="00CB73EB"/>
    <w:rsid w:val="00CB7A22"/>
    <w:rsid w:val="00CB7BB8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A71"/>
    <w:rsid w:val="00CC3B16"/>
    <w:rsid w:val="00CC3E97"/>
    <w:rsid w:val="00CC3EC8"/>
    <w:rsid w:val="00CC430F"/>
    <w:rsid w:val="00CC4681"/>
    <w:rsid w:val="00CC4E28"/>
    <w:rsid w:val="00CC4F63"/>
    <w:rsid w:val="00CC5133"/>
    <w:rsid w:val="00CC5964"/>
    <w:rsid w:val="00CC5A29"/>
    <w:rsid w:val="00CC5B54"/>
    <w:rsid w:val="00CC6650"/>
    <w:rsid w:val="00CC6DC0"/>
    <w:rsid w:val="00CC739C"/>
    <w:rsid w:val="00CC7C71"/>
    <w:rsid w:val="00CC7EA3"/>
    <w:rsid w:val="00CD055B"/>
    <w:rsid w:val="00CD0889"/>
    <w:rsid w:val="00CD0A44"/>
    <w:rsid w:val="00CD0E7E"/>
    <w:rsid w:val="00CD10E9"/>
    <w:rsid w:val="00CD1429"/>
    <w:rsid w:val="00CD184C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3E1"/>
    <w:rsid w:val="00CE2532"/>
    <w:rsid w:val="00CE2643"/>
    <w:rsid w:val="00CE27AD"/>
    <w:rsid w:val="00CE2CDB"/>
    <w:rsid w:val="00CE32CF"/>
    <w:rsid w:val="00CE352B"/>
    <w:rsid w:val="00CE377D"/>
    <w:rsid w:val="00CE3BC7"/>
    <w:rsid w:val="00CE3C41"/>
    <w:rsid w:val="00CE44CB"/>
    <w:rsid w:val="00CE4753"/>
    <w:rsid w:val="00CE56D1"/>
    <w:rsid w:val="00CE599A"/>
    <w:rsid w:val="00CE66A4"/>
    <w:rsid w:val="00CE6772"/>
    <w:rsid w:val="00CE68F6"/>
    <w:rsid w:val="00CE704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304E"/>
    <w:rsid w:val="00CF340A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17FC"/>
    <w:rsid w:val="00D01839"/>
    <w:rsid w:val="00D02A42"/>
    <w:rsid w:val="00D02B43"/>
    <w:rsid w:val="00D02FF0"/>
    <w:rsid w:val="00D04E73"/>
    <w:rsid w:val="00D050BB"/>
    <w:rsid w:val="00D05EE5"/>
    <w:rsid w:val="00D05FAF"/>
    <w:rsid w:val="00D05FBE"/>
    <w:rsid w:val="00D06A0A"/>
    <w:rsid w:val="00D0715C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0F7B"/>
    <w:rsid w:val="00D115B1"/>
    <w:rsid w:val="00D115E6"/>
    <w:rsid w:val="00D119A2"/>
    <w:rsid w:val="00D119E5"/>
    <w:rsid w:val="00D12235"/>
    <w:rsid w:val="00D126BF"/>
    <w:rsid w:val="00D12B51"/>
    <w:rsid w:val="00D12CD0"/>
    <w:rsid w:val="00D12D5F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D03"/>
    <w:rsid w:val="00D16F05"/>
    <w:rsid w:val="00D170D3"/>
    <w:rsid w:val="00D17E04"/>
    <w:rsid w:val="00D17FF8"/>
    <w:rsid w:val="00D20070"/>
    <w:rsid w:val="00D20914"/>
    <w:rsid w:val="00D20E9A"/>
    <w:rsid w:val="00D20FFE"/>
    <w:rsid w:val="00D21139"/>
    <w:rsid w:val="00D213C6"/>
    <w:rsid w:val="00D2181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1C05"/>
    <w:rsid w:val="00D32017"/>
    <w:rsid w:val="00D322F8"/>
    <w:rsid w:val="00D326C2"/>
    <w:rsid w:val="00D32DD4"/>
    <w:rsid w:val="00D3319B"/>
    <w:rsid w:val="00D3319C"/>
    <w:rsid w:val="00D33255"/>
    <w:rsid w:val="00D3382D"/>
    <w:rsid w:val="00D338B2"/>
    <w:rsid w:val="00D33CF9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62"/>
    <w:rsid w:val="00D414AF"/>
    <w:rsid w:val="00D41AFC"/>
    <w:rsid w:val="00D42034"/>
    <w:rsid w:val="00D42B42"/>
    <w:rsid w:val="00D434E9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5FA6"/>
    <w:rsid w:val="00D46B95"/>
    <w:rsid w:val="00D46D77"/>
    <w:rsid w:val="00D47722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6D1"/>
    <w:rsid w:val="00D536F0"/>
    <w:rsid w:val="00D53963"/>
    <w:rsid w:val="00D53B92"/>
    <w:rsid w:val="00D54888"/>
    <w:rsid w:val="00D54B7A"/>
    <w:rsid w:val="00D550EE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3ADD"/>
    <w:rsid w:val="00D63CBB"/>
    <w:rsid w:val="00D64247"/>
    <w:rsid w:val="00D642BD"/>
    <w:rsid w:val="00D642FC"/>
    <w:rsid w:val="00D646AF"/>
    <w:rsid w:val="00D649DF"/>
    <w:rsid w:val="00D65077"/>
    <w:rsid w:val="00D653F0"/>
    <w:rsid w:val="00D65D9C"/>
    <w:rsid w:val="00D67172"/>
    <w:rsid w:val="00D67210"/>
    <w:rsid w:val="00D67E2C"/>
    <w:rsid w:val="00D708F6"/>
    <w:rsid w:val="00D70A5A"/>
    <w:rsid w:val="00D71209"/>
    <w:rsid w:val="00D7127E"/>
    <w:rsid w:val="00D71972"/>
    <w:rsid w:val="00D71E23"/>
    <w:rsid w:val="00D71E43"/>
    <w:rsid w:val="00D72439"/>
    <w:rsid w:val="00D7336F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655"/>
    <w:rsid w:val="00D768E6"/>
    <w:rsid w:val="00D770D1"/>
    <w:rsid w:val="00D77AF8"/>
    <w:rsid w:val="00D77B00"/>
    <w:rsid w:val="00D77B27"/>
    <w:rsid w:val="00D77D1C"/>
    <w:rsid w:val="00D77DFE"/>
    <w:rsid w:val="00D80007"/>
    <w:rsid w:val="00D8011E"/>
    <w:rsid w:val="00D80650"/>
    <w:rsid w:val="00D80AF7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339"/>
    <w:rsid w:val="00D85CDA"/>
    <w:rsid w:val="00D865BC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5FA5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680"/>
    <w:rsid w:val="00DA2C62"/>
    <w:rsid w:val="00DA2F20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65BC"/>
    <w:rsid w:val="00DA6CDD"/>
    <w:rsid w:val="00DA70EA"/>
    <w:rsid w:val="00DA715E"/>
    <w:rsid w:val="00DA7A61"/>
    <w:rsid w:val="00DB12A4"/>
    <w:rsid w:val="00DB1853"/>
    <w:rsid w:val="00DB327F"/>
    <w:rsid w:val="00DB3D07"/>
    <w:rsid w:val="00DB3E9B"/>
    <w:rsid w:val="00DB4595"/>
    <w:rsid w:val="00DB469B"/>
    <w:rsid w:val="00DB4730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F5D"/>
    <w:rsid w:val="00DC2035"/>
    <w:rsid w:val="00DC21E9"/>
    <w:rsid w:val="00DC22A1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913"/>
    <w:rsid w:val="00DD0519"/>
    <w:rsid w:val="00DD06C4"/>
    <w:rsid w:val="00DD09FD"/>
    <w:rsid w:val="00DD0A6F"/>
    <w:rsid w:val="00DD0F32"/>
    <w:rsid w:val="00DD117B"/>
    <w:rsid w:val="00DD169F"/>
    <w:rsid w:val="00DD1AA1"/>
    <w:rsid w:val="00DD1D0E"/>
    <w:rsid w:val="00DD20A7"/>
    <w:rsid w:val="00DD28BC"/>
    <w:rsid w:val="00DD3626"/>
    <w:rsid w:val="00DD3A2E"/>
    <w:rsid w:val="00DD402B"/>
    <w:rsid w:val="00DD4181"/>
    <w:rsid w:val="00DD4C71"/>
    <w:rsid w:val="00DD54B6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00E9"/>
    <w:rsid w:val="00DE20E4"/>
    <w:rsid w:val="00DE23D9"/>
    <w:rsid w:val="00DE2848"/>
    <w:rsid w:val="00DE339B"/>
    <w:rsid w:val="00DE35BA"/>
    <w:rsid w:val="00DE36B1"/>
    <w:rsid w:val="00DE4229"/>
    <w:rsid w:val="00DE4433"/>
    <w:rsid w:val="00DE4802"/>
    <w:rsid w:val="00DE5125"/>
    <w:rsid w:val="00DE54D8"/>
    <w:rsid w:val="00DE5664"/>
    <w:rsid w:val="00DE57AB"/>
    <w:rsid w:val="00DE5DEE"/>
    <w:rsid w:val="00DE6124"/>
    <w:rsid w:val="00DE6156"/>
    <w:rsid w:val="00DE6180"/>
    <w:rsid w:val="00DE62D7"/>
    <w:rsid w:val="00DE6B32"/>
    <w:rsid w:val="00DE6FB8"/>
    <w:rsid w:val="00DE702E"/>
    <w:rsid w:val="00DE71AA"/>
    <w:rsid w:val="00DE7971"/>
    <w:rsid w:val="00DE7A14"/>
    <w:rsid w:val="00DE7F33"/>
    <w:rsid w:val="00DF023C"/>
    <w:rsid w:val="00DF06C6"/>
    <w:rsid w:val="00DF0780"/>
    <w:rsid w:val="00DF0E0A"/>
    <w:rsid w:val="00DF1063"/>
    <w:rsid w:val="00DF1467"/>
    <w:rsid w:val="00DF16AC"/>
    <w:rsid w:val="00DF19AA"/>
    <w:rsid w:val="00DF2C2B"/>
    <w:rsid w:val="00DF2E92"/>
    <w:rsid w:val="00DF3456"/>
    <w:rsid w:val="00DF3EBE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9D5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C9C"/>
    <w:rsid w:val="00E07CAB"/>
    <w:rsid w:val="00E07D63"/>
    <w:rsid w:val="00E07F03"/>
    <w:rsid w:val="00E10340"/>
    <w:rsid w:val="00E10E35"/>
    <w:rsid w:val="00E10EEC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5092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3A9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27F58"/>
    <w:rsid w:val="00E304C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6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41A"/>
    <w:rsid w:val="00E40F9B"/>
    <w:rsid w:val="00E41804"/>
    <w:rsid w:val="00E41AD1"/>
    <w:rsid w:val="00E41DC5"/>
    <w:rsid w:val="00E427D3"/>
    <w:rsid w:val="00E42B24"/>
    <w:rsid w:val="00E42FAC"/>
    <w:rsid w:val="00E43100"/>
    <w:rsid w:val="00E434C3"/>
    <w:rsid w:val="00E43CD9"/>
    <w:rsid w:val="00E4421D"/>
    <w:rsid w:val="00E44501"/>
    <w:rsid w:val="00E44BF5"/>
    <w:rsid w:val="00E44D74"/>
    <w:rsid w:val="00E45394"/>
    <w:rsid w:val="00E459A4"/>
    <w:rsid w:val="00E45BF8"/>
    <w:rsid w:val="00E45F61"/>
    <w:rsid w:val="00E45FE3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5DD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283"/>
    <w:rsid w:val="00E623C1"/>
    <w:rsid w:val="00E62735"/>
    <w:rsid w:val="00E62BDA"/>
    <w:rsid w:val="00E63279"/>
    <w:rsid w:val="00E643F9"/>
    <w:rsid w:val="00E64723"/>
    <w:rsid w:val="00E650BE"/>
    <w:rsid w:val="00E653FE"/>
    <w:rsid w:val="00E6547C"/>
    <w:rsid w:val="00E656F6"/>
    <w:rsid w:val="00E66450"/>
    <w:rsid w:val="00E66495"/>
    <w:rsid w:val="00E674E2"/>
    <w:rsid w:val="00E67ACD"/>
    <w:rsid w:val="00E67C47"/>
    <w:rsid w:val="00E701BE"/>
    <w:rsid w:val="00E708C1"/>
    <w:rsid w:val="00E7164C"/>
    <w:rsid w:val="00E71732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56E"/>
    <w:rsid w:val="00E777D4"/>
    <w:rsid w:val="00E77958"/>
    <w:rsid w:val="00E80783"/>
    <w:rsid w:val="00E80DC2"/>
    <w:rsid w:val="00E817FE"/>
    <w:rsid w:val="00E8190D"/>
    <w:rsid w:val="00E81970"/>
    <w:rsid w:val="00E81BC7"/>
    <w:rsid w:val="00E81CA6"/>
    <w:rsid w:val="00E81CD5"/>
    <w:rsid w:val="00E8235F"/>
    <w:rsid w:val="00E82469"/>
    <w:rsid w:val="00E824AA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959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DCD"/>
    <w:rsid w:val="00E933E0"/>
    <w:rsid w:val="00E936FB"/>
    <w:rsid w:val="00E93BC6"/>
    <w:rsid w:val="00E93EAE"/>
    <w:rsid w:val="00E948CB"/>
    <w:rsid w:val="00E95035"/>
    <w:rsid w:val="00E95ADE"/>
    <w:rsid w:val="00E96436"/>
    <w:rsid w:val="00E97903"/>
    <w:rsid w:val="00E97EC1"/>
    <w:rsid w:val="00EA0AE3"/>
    <w:rsid w:val="00EA10A0"/>
    <w:rsid w:val="00EA13B4"/>
    <w:rsid w:val="00EA165D"/>
    <w:rsid w:val="00EA2D10"/>
    <w:rsid w:val="00EA310B"/>
    <w:rsid w:val="00EA3A7F"/>
    <w:rsid w:val="00EA3C0C"/>
    <w:rsid w:val="00EA3E14"/>
    <w:rsid w:val="00EA407C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90F"/>
    <w:rsid w:val="00EB1C0A"/>
    <w:rsid w:val="00EB208B"/>
    <w:rsid w:val="00EB265A"/>
    <w:rsid w:val="00EB26B1"/>
    <w:rsid w:val="00EB2C58"/>
    <w:rsid w:val="00EB2F44"/>
    <w:rsid w:val="00EB3223"/>
    <w:rsid w:val="00EB345E"/>
    <w:rsid w:val="00EB49D1"/>
    <w:rsid w:val="00EB51D2"/>
    <w:rsid w:val="00EB528C"/>
    <w:rsid w:val="00EB773A"/>
    <w:rsid w:val="00EB7872"/>
    <w:rsid w:val="00EB7982"/>
    <w:rsid w:val="00EC014E"/>
    <w:rsid w:val="00EC054A"/>
    <w:rsid w:val="00EC12E5"/>
    <w:rsid w:val="00EC17CD"/>
    <w:rsid w:val="00EC18C6"/>
    <w:rsid w:val="00EC1FF0"/>
    <w:rsid w:val="00EC2498"/>
    <w:rsid w:val="00EC255D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00"/>
    <w:rsid w:val="00ED16BA"/>
    <w:rsid w:val="00ED1BE0"/>
    <w:rsid w:val="00ED267C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7FE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1527"/>
    <w:rsid w:val="00EE1912"/>
    <w:rsid w:val="00EE22AF"/>
    <w:rsid w:val="00EE302D"/>
    <w:rsid w:val="00EE338D"/>
    <w:rsid w:val="00EE3593"/>
    <w:rsid w:val="00EE3828"/>
    <w:rsid w:val="00EE3D82"/>
    <w:rsid w:val="00EE3E64"/>
    <w:rsid w:val="00EE3EE5"/>
    <w:rsid w:val="00EE4078"/>
    <w:rsid w:val="00EE43AA"/>
    <w:rsid w:val="00EE442E"/>
    <w:rsid w:val="00EE4E59"/>
    <w:rsid w:val="00EE4FC0"/>
    <w:rsid w:val="00EE508E"/>
    <w:rsid w:val="00EE5365"/>
    <w:rsid w:val="00EE541B"/>
    <w:rsid w:val="00EE66B4"/>
    <w:rsid w:val="00EE691B"/>
    <w:rsid w:val="00EE6CEC"/>
    <w:rsid w:val="00EE6F2A"/>
    <w:rsid w:val="00EE704C"/>
    <w:rsid w:val="00EE758E"/>
    <w:rsid w:val="00EE7644"/>
    <w:rsid w:val="00EE7FA5"/>
    <w:rsid w:val="00EF01AC"/>
    <w:rsid w:val="00EF05B9"/>
    <w:rsid w:val="00EF08E0"/>
    <w:rsid w:val="00EF10AD"/>
    <w:rsid w:val="00EF1A33"/>
    <w:rsid w:val="00EF1A70"/>
    <w:rsid w:val="00EF32AA"/>
    <w:rsid w:val="00EF396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190B"/>
    <w:rsid w:val="00F020C8"/>
    <w:rsid w:val="00F0231E"/>
    <w:rsid w:val="00F038DC"/>
    <w:rsid w:val="00F03946"/>
    <w:rsid w:val="00F03F30"/>
    <w:rsid w:val="00F04706"/>
    <w:rsid w:val="00F048F5"/>
    <w:rsid w:val="00F0497D"/>
    <w:rsid w:val="00F05FBB"/>
    <w:rsid w:val="00F0620D"/>
    <w:rsid w:val="00F0648F"/>
    <w:rsid w:val="00F0672D"/>
    <w:rsid w:val="00F06C18"/>
    <w:rsid w:val="00F06CB6"/>
    <w:rsid w:val="00F0721F"/>
    <w:rsid w:val="00F07882"/>
    <w:rsid w:val="00F0796F"/>
    <w:rsid w:val="00F07B48"/>
    <w:rsid w:val="00F07E1D"/>
    <w:rsid w:val="00F10C6E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BF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3F74"/>
    <w:rsid w:val="00F243AF"/>
    <w:rsid w:val="00F244F3"/>
    <w:rsid w:val="00F24A12"/>
    <w:rsid w:val="00F24C94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1D6"/>
    <w:rsid w:val="00F322BC"/>
    <w:rsid w:val="00F325DD"/>
    <w:rsid w:val="00F32C8D"/>
    <w:rsid w:val="00F33605"/>
    <w:rsid w:val="00F339E6"/>
    <w:rsid w:val="00F33DDD"/>
    <w:rsid w:val="00F35C34"/>
    <w:rsid w:val="00F35CD8"/>
    <w:rsid w:val="00F3636E"/>
    <w:rsid w:val="00F36427"/>
    <w:rsid w:val="00F366BA"/>
    <w:rsid w:val="00F3689D"/>
    <w:rsid w:val="00F37179"/>
    <w:rsid w:val="00F37275"/>
    <w:rsid w:val="00F406D5"/>
    <w:rsid w:val="00F40CAF"/>
    <w:rsid w:val="00F4111E"/>
    <w:rsid w:val="00F4125E"/>
    <w:rsid w:val="00F414E5"/>
    <w:rsid w:val="00F41BD8"/>
    <w:rsid w:val="00F42143"/>
    <w:rsid w:val="00F423EB"/>
    <w:rsid w:val="00F42E35"/>
    <w:rsid w:val="00F42E68"/>
    <w:rsid w:val="00F43033"/>
    <w:rsid w:val="00F4361C"/>
    <w:rsid w:val="00F43638"/>
    <w:rsid w:val="00F439D9"/>
    <w:rsid w:val="00F440D3"/>
    <w:rsid w:val="00F4475E"/>
    <w:rsid w:val="00F4546B"/>
    <w:rsid w:val="00F45814"/>
    <w:rsid w:val="00F45844"/>
    <w:rsid w:val="00F45AFE"/>
    <w:rsid w:val="00F45BF3"/>
    <w:rsid w:val="00F45FB4"/>
    <w:rsid w:val="00F462F3"/>
    <w:rsid w:val="00F466DC"/>
    <w:rsid w:val="00F46DA6"/>
    <w:rsid w:val="00F50806"/>
    <w:rsid w:val="00F508B9"/>
    <w:rsid w:val="00F5174E"/>
    <w:rsid w:val="00F518A7"/>
    <w:rsid w:val="00F51A95"/>
    <w:rsid w:val="00F527CB"/>
    <w:rsid w:val="00F52A51"/>
    <w:rsid w:val="00F531C6"/>
    <w:rsid w:val="00F53372"/>
    <w:rsid w:val="00F53A20"/>
    <w:rsid w:val="00F53CD7"/>
    <w:rsid w:val="00F53EBA"/>
    <w:rsid w:val="00F542F0"/>
    <w:rsid w:val="00F54381"/>
    <w:rsid w:val="00F5465E"/>
    <w:rsid w:val="00F549D1"/>
    <w:rsid w:val="00F553EF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48F"/>
    <w:rsid w:val="00F61915"/>
    <w:rsid w:val="00F61D50"/>
    <w:rsid w:val="00F624FD"/>
    <w:rsid w:val="00F62687"/>
    <w:rsid w:val="00F6273F"/>
    <w:rsid w:val="00F6357B"/>
    <w:rsid w:val="00F6371B"/>
    <w:rsid w:val="00F63C64"/>
    <w:rsid w:val="00F63FDF"/>
    <w:rsid w:val="00F64F45"/>
    <w:rsid w:val="00F656A8"/>
    <w:rsid w:val="00F65954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62E"/>
    <w:rsid w:val="00F67CB6"/>
    <w:rsid w:val="00F70513"/>
    <w:rsid w:val="00F7121F"/>
    <w:rsid w:val="00F71F32"/>
    <w:rsid w:val="00F7217D"/>
    <w:rsid w:val="00F72378"/>
    <w:rsid w:val="00F72859"/>
    <w:rsid w:val="00F72B71"/>
    <w:rsid w:val="00F732D1"/>
    <w:rsid w:val="00F7333C"/>
    <w:rsid w:val="00F73642"/>
    <w:rsid w:val="00F7392C"/>
    <w:rsid w:val="00F73C83"/>
    <w:rsid w:val="00F73DC3"/>
    <w:rsid w:val="00F74552"/>
    <w:rsid w:val="00F753D1"/>
    <w:rsid w:val="00F75507"/>
    <w:rsid w:val="00F75707"/>
    <w:rsid w:val="00F76070"/>
    <w:rsid w:val="00F76163"/>
    <w:rsid w:val="00F76294"/>
    <w:rsid w:val="00F76740"/>
    <w:rsid w:val="00F76860"/>
    <w:rsid w:val="00F77036"/>
    <w:rsid w:val="00F770B2"/>
    <w:rsid w:val="00F7739B"/>
    <w:rsid w:val="00F7765C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785"/>
    <w:rsid w:val="00F8497C"/>
    <w:rsid w:val="00F85737"/>
    <w:rsid w:val="00F85970"/>
    <w:rsid w:val="00F85E29"/>
    <w:rsid w:val="00F8652C"/>
    <w:rsid w:val="00F86FC9"/>
    <w:rsid w:val="00F873C9"/>
    <w:rsid w:val="00F87502"/>
    <w:rsid w:val="00F87AD3"/>
    <w:rsid w:val="00F9038B"/>
    <w:rsid w:val="00F903D3"/>
    <w:rsid w:val="00F90417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6A8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A22"/>
    <w:rsid w:val="00FA2EC2"/>
    <w:rsid w:val="00FA3B14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6874"/>
    <w:rsid w:val="00FB706D"/>
    <w:rsid w:val="00FC0007"/>
    <w:rsid w:val="00FC01AB"/>
    <w:rsid w:val="00FC044F"/>
    <w:rsid w:val="00FC0778"/>
    <w:rsid w:val="00FC0834"/>
    <w:rsid w:val="00FC0886"/>
    <w:rsid w:val="00FC0C98"/>
    <w:rsid w:val="00FC1752"/>
    <w:rsid w:val="00FC1DC4"/>
    <w:rsid w:val="00FC282A"/>
    <w:rsid w:val="00FC2A1E"/>
    <w:rsid w:val="00FC2ECB"/>
    <w:rsid w:val="00FC33B5"/>
    <w:rsid w:val="00FC38F6"/>
    <w:rsid w:val="00FC3973"/>
    <w:rsid w:val="00FC3A4E"/>
    <w:rsid w:val="00FC3AE6"/>
    <w:rsid w:val="00FC3F09"/>
    <w:rsid w:val="00FC4004"/>
    <w:rsid w:val="00FC4199"/>
    <w:rsid w:val="00FC43A0"/>
    <w:rsid w:val="00FC4CAE"/>
    <w:rsid w:val="00FC4ED1"/>
    <w:rsid w:val="00FC4FCB"/>
    <w:rsid w:val="00FC514C"/>
    <w:rsid w:val="00FC5245"/>
    <w:rsid w:val="00FC5D2D"/>
    <w:rsid w:val="00FC636E"/>
    <w:rsid w:val="00FC6427"/>
    <w:rsid w:val="00FC6500"/>
    <w:rsid w:val="00FC6B4B"/>
    <w:rsid w:val="00FC717F"/>
    <w:rsid w:val="00FC7415"/>
    <w:rsid w:val="00FC7659"/>
    <w:rsid w:val="00FC79D2"/>
    <w:rsid w:val="00FC7E87"/>
    <w:rsid w:val="00FC7F8F"/>
    <w:rsid w:val="00FD007E"/>
    <w:rsid w:val="00FD01F0"/>
    <w:rsid w:val="00FD0C5B"/>
    <w:rsid w:val="00FD0EA3"/>
    <w:rsid w:val="00FD0F2D"/>
    <w:rsid w:val="00FD0F76"/>
    <w:rsid w:val="00FD1020"/>
    <w:rsid w:val="00FD1031"/>
    <w:rsid w:val="00FD1190"/>
    <w:rsid w:val="00FD1306"/>
    <w:rsid w:val="00FD140D"/>
    <w:rsid w:val="00FD1778"/>
    <w:rsid w:val="00FD17E6"/>
    <w:rsid w:val="00FD184E"/>
    <w:rsid w:val="00FD23F9"/>
    <w:rsid w:val="00FD3203"/>
    <w:rsid w:val="00FD375F"/>
    <w:rsid w:val="00FD3D8F"/>
    <w:rsid w:val="00FD3EFD"/>
    <w:rsid w:val="00FD425B"/>
    <w:rsid w:val="00FD433C"/>
    <w:rsid w:val="00FD4454"/>
    <w:rsid w:val="00FD44A2"/>
    <w:rsid w:val="00FD4856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69"/>
    <w:rsid w:val="00FE557A"/>
    <w:rsid w:val="00FE5A72"/>
    <w:rsid w:val="00FE6635"/>
    <w:rsid w:val="00FE6D43"/>
    <w:rsid w:val="00FE6D76"/>
    <w:rsid w:val="00FE6F63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1B8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B0D"/>
    <w:rsid w:val="00FF6723"/>
    <w:rsid w:val="00FF686D"/>
    <w:rsid w:val="00FF6E02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qFormat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qFormat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  <w:style w:type="paragraph" w:customStyle="1" w:styleId="NO">
    <w:name w:val="NO"/>
    <w:basedOn w:val="Normal"/>
    <w:rsid w:val="004824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ZGSM">
    <w:name w:val="ZGSM"/>
    <w:rsid w:val="003A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725</Words>
  <Characters>3702</Characters>
  <Application>Microsoft Office Word</Application>
  <DocSecurity>0</DocSecurity>
  <Lines>264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70</cp:revision>
  <cp:lastPrinted>2024-08-09T03:57:00Z</cp:lastPrinted>
  <dcterms:created xsi:type="dcterms:W3CDTF">2025-11-05T09:05:00Z</dcterms:created>
  <dcterms:modified xsi:type="dcterms:W3CDTF">2025-11-07T21:05:00Z</dcterms:modified>
</cp:coreProperties>
</file>